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DF" w:rsidRDefault="002600DF" w:rsidP="002600DF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附件3：</w:t>
      </w:r>
    </w:p>
    <w:p w:rsidR="002600DF" w:rsidRDefault="002600DF" w:rsidP="005E7909">
      <w:pPr>
        <w:widowControl/>
        <w:spacing w:beforeLines="50" w:before="156" w:afterLines="50" w:after="156" w:line="400" w:lineRule="exact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20</w:t>
      </w:r>
      <w:r w:rsidR="00AC0EDD">
        <w:rPr>
          <w:rFonts w:ascii="宋体" w:hAnsi="宋体" w:cs="宋体"/>
          <w:b/>
          <w:kern w:val="0"/>
          <w:sz w:val="44"/>
          <w:szCs w:val="44"/>
        </w:rPr>
        <w:t>20</w:t>
      </w:r>
      <w:r>
        <w:rPr>
          <w:rFonts w:ascii="宋体" w:hAnsi="宋体" w:cs="宋体" w:hint="eastAsia"/>
          <w:b/>
          <w:kern w:val="0"/>
          <w:sz w:val="44"/>
          <w:szCs w:val="44"/>
        </w:rPr>
        <w:t>年</w:t>
      </w:r>
      <w:r w:rsidR="000F1A8B">
        <w:rPr>
          <w:rFonts w:ascii="宋体" w:hAnsi="宋体" w:cs="宋体" w:hint="eastAsia"/>
          <w:b/>
          <w:kern w:val="0"/>
          <w:sz w:val="44"/>
          <w:szCs w:val="44"/>
        </w:rPr>
        <w:t>度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44"/>
          <w:szCs w:val="44"/>
        </w:rPr>
        <w:t>工会积极分子名额分配表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1559"/>
        <w:gridCol w:w="1834"/>
      </w:tblGrid>
      <w:tr w:rsidR="00776982" w:rsidTr="00776982">
        <w:trPr>
          <w:trHeight w:val="1009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Default="00776982" w:rsidP="004F4C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考评</w:t>
            </w:r>
          </w:p>
        </w:tc>
        <w:tc>
          <w:tcPr>
            <w:tcW w:w="1834" w:type="dxa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2020积极分子数（人）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1834" w:type="dxa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能源动力与机械工程学院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1834" w:type="dxa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控制与计算机工程学院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1834" w:type="dxa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1834" w:type="dxa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新能源学院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1834" w:type="dxa"/>
          </w:tcPr>
          <w:p w:rsidR="00776982" w:rsidRDefault="00776982" w:rsidP="00E068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76982" w:rsidTr="00776982">
        <w:trPr>
          <w:trHeight w:val="626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核科学与工程学院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776982" w:rsidRDefault="00776982" w:rsidP="001248E0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9606C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3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776982" w:rsidRDefault="00776982" w:rsidP="003F26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水利与水电工程学院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机关二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776982" w:rsidRDefault="00776982" w:rsidP="00090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1" w:name="RANGE!C16"/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先进</w:t>
            </w:r>
            <w:bookmarkEnd w:id="1"/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AC0EDD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7A5AA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Pr="007A5AA5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5AA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后勤集团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Pr="00AC0EDD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776982" w:rsidTr="00776982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776982" w:rsidRDefault="00776982" w:rsidP="00AC0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</w:tr>
    </w:tbl>
    <w:p w:rsidR="002E4A1F" w:rsidRPr="002600DF" w:rsidRDefault="002E4A1F" w:rsidP="00776982"/>
    <w:sectPr w:rsidR="002E4A1F" w:rsidRPr="002600DF" w:rsidSect="00776982">
      <w:pgSz w:w="11906" w:h="16838"/>
      <w:pgMar w:top="1134" w:right="964" w:bottom="96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E0" w:rsidRDefault="00EE6AE0" w:rsidP="001248E0">
      <w:r>
        <w:separator/>
      </w:r>
    </w:p>
  </w:endnote>
  <w:endnote w:type="continuationSeparator" w:id="0">
    <w:p w:rsidR="00EE6AE0" w:rsidRDefault="00EE6AE0" w:rsidP="0012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E0" w:rsidRDefault="00EE6AE0" w:rsidP="001248E0">
      <w:r>
        <w:separator/>
      </w:r>
    </w:p>
  </w:footnote>
  <w:footnote w:type="continuationSeparator" w:id="0">
    <w:p w:rsidR="00EE6AE0" w:rsidRDefault="00EE6AE0" w:rsidP="0012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B4"/>
    <w:rsid w:val="000043E4"/>
    <w:rsid w:val="00051B81"/>
    <w:rsid w:val="000645A1"/>
    <w:rsid w:val="00084CE4"/>
    <w:rsid w:val="0009090B"/>
    <w:rsid w:val="000F1A8B"/>
    <w:rsid w:val="0011728B"/>
    <w:rsid w:val="001248E0"/>
    <w:rsid w:val="0015194E"/>
    <w:rsid w:val="001A6AF3"/>
    <w:rsid w:val="001D465A"/>
    <w:rsid w:val="001D524A"/>
    <w:rsid w:val="00212173"/>
    <w:rsid w:val="0022373E"/>
    <w:rsid w:val="00234010"/>
    <w:rsid w:val="00256105"/>
    <w:rsid w:val="002600DF"/>
    <w:rsid w:val="002B139D"/>
    <w:rsid w:val="002B330D"/>
    <w:rsid w:val="002C276E"/>
    <w:rsid w:val="002E4A1F"/>
    <w:rsid w:val="00343EF4"/>
    <w:rsid w:val="003D3F98"/>
    <w:rsid w:val="00440197"/>
    <w:rsid w:val="004F4C7F"/>
    <w:rsid w:val="005B620D"/>
    <w:rsid w:val="005E4042"/>
    <w:rsid w:val="005E7909"/>
    <w:rsid w:val="005F4B69"/>
    <w:rsid w:val="0061312A"/>
    <w:rsid w:val="00613F7D"/>
    <w:rsid w:val="00630150"/>
    <w:rsid w:val="0066669F"/>
    <w:rsid w:val="0068778C"/>
    <w:rsid w:val="006A408A"/>
    <w:rsid w:val="006E02D2"/>
    <w:rsid w:val="00776982"/>
    <w:rsid w:val="007A5AA5"/>
    <w:rsid w:val="007F535E"/>
    <w:rsid w:val="0080666C"/>
    <w:rsid w:val="00812458"/>
    <w:rsid w:val="00871CB4"/>
    <w:rsid w:val="008F717C"/>
    <w:rsid w:val="009606C1"/>
    <w:rsid w:val="009B3CFA"/>
    <w:rsid w:val="00A11B8D"/>
    <w:rsid w:val="00A24DA8"/>
    <w:rsid w:val="00A43A73"/>
    <w:rsid w:val="00A90496"/>
    <w:rsid w:val="00AC0EDD"/>
    <w:rsid w:val="00B0143F"/>
    <w:rsid w:val="00B63CB1"/>
    <w:rsid w:val="00B65E9A"/>
    <w:rsid w:val="00B7468E"/>
    <w:rsid w:val="00B75298"/>
    <w:rsid w:val="00B97340"/>
    <w:rsid w:val="00BD4A30"/>
    <w:rsid w:val="00BE648C"/>
    <w:rsid w:val="00C065D2"/>
    <w:rsid w:val="00CC741D"/>
    <w:rsid w:val="00CE4365"/>
    <w:rsid w:val="00D4480F"/>
    <w:rsid w:val="00D868AC"/>
    <w:rsid w:val="00D87E90"/>
    <w:rsid w:val="00D96DA5"/>
    <w:rsid w:val="00DA2F6B"/>
    <w:rsid w:val="00DB6059"/>
    <w:rsid w:val="00E068AC"/>
    <w:rsid w:val="00E528B4"/>
    <w:rsid w:val="00E61E82"/>
    <w:rsid w:val="00E85EDB"/>
    <w:rsid w:val="00EA780B"/>
    <w:rsid w:val="00ED533B"/>
    <w:rsid w:val="00EE6AE0"/>
    <w:rsid w:val="00F137B4"/>
    <w:rsid w:val="00F2309C"/>
    <w:rsid w:val="00F9488A"/>
    <w:rsid w:val="00FC1B0D"/>
    <w:rsid w:val="00FE4A64"/>
    <w:rsid w:val="146875F3"/>
    <w:rsid w:val="23CD2080"/>
    <w:rsid w:val="501949B9"/>
    <w:rsid w:val="575B557A"/>
    <w:rsid w:val="7F1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89F0F-2522-4F22-B243-E7D2398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B6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B6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20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B6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5F3CA-DDE0-4CF4-A32D-B824C598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gh-ncepu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田里</dc:creator>
  <cp:lastModifiedBy>卤蛋</cp:lastModifiedBy>
  <cp:revision>6</cp:revision>
  <dcterms:created xsi:type="dcterms:W3CDTF">2020-11-24T08:18:00Z</dcterms:created>
  <dcterms:modified xsi:type="dcterms:W3CDTF">2020-11-24T08:37:00Z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2052-11.1.0.8213</vt:lpwstr>
  </property>
</Properties>
</file>