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8F" w:rsidRDefault="0047105A" w:rsidP="00BE3E01">
      <w:pPr>
        <w:jc w:val="center"/>
        <w:rPr>
          <w:rFonts w:ascii="宋体"/>
          <w:b/>
          <w:sz w:val="36"/>
        </w:rPr>
      </w:pPr>
      <w:r>
        <w:rPr>
          <w:rFonts w:ascii="宋体" w:hAnsi="宋体" w:hint="eastAsia"/>
          <w:b/>
          <w:sz w:val="36"/>
        </w:rPr>
        <w:t>北京移动</w:t>
      </w:r>
      <w:r w:rsidR="00B37F8F" w:rsidRPr="00BE3E01">
        <w:rPr>
          <w:rFonts w:ascii="宋体" w:hAnsi="宋体" w:hint="eastAsia"/>
          <w:b/>
          <w:sz w:val="36"/>
        </w:rPr>
        <w:t>集团套餐资费与个人套餐资费对比</w:t>
      </w:r>
    </w:p>
    <w:p w:rsidR="00B37F8F" w:rsidRDefault="00B37F8F" w:rsidP="00BE3E01">
      <w:pPr>
        <w:jc w:val="center"/>
        <w:rPr>
          <w:rFonts w:ascii="宋体"/>
          <w:b/>
          <w:sz w:val="36"/>
        </w:rPr>
      </w:pPr>
    </w:p>
    <w:tbl>
      <w:tblPr>
        <w:tblW w:w="58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4"/>
        <w:gridCol w:w="1962"/>
        <w:gridCol w:w="852"/>
        <w:gridCol w:w="945"/>
        <w:gridCol w:w="759"/>
        <w:gridCol w:w="2126"/>
        <w:gridCol w:w="2128"/>
      </w:tblGrid>
      <w:tr w:rsidR="00B37F8F" w:rsidRPr="00F03347" w:rsidTr="00F03347">
        <w:trPr>
          <w:trHeight w:val="737"/>
        </w:trPr>
        <w:tc>
          <w:tcPr>
            <w:tcW w:w="581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b/>
                <w:bCs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cs="Arial Unicode MS" w:hint="eastAsia"/>
                <w:b/>
                <w:bCs/>
                <w:color w:val="000000"/>
                <w:sz w:val="18"/>
                <w:szCs w:val="18"/>
              </w:rPr>
              <w:t>套餐名称</w:t>
            </w:r>
          </w:p>
        </w:tc>
        <w:tc>
          <w:tcPr>
            <w:tcW w:w="988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b/>
                <w:bCs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包含通话时长（分钟）</w:t>
            </w:r>
            <w:r w:rsidRPr="00F03347">
              <w:rPr>
                <w:rFonts w:ascii="宋体" w:hAnsi="宋体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b/>
                <w:bCs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被叫免费范围</w:t>
            </w:r>
          </w:p>
        </w:tc>
        <w:tc>
          <w:tcPr>
            <w:tcW w:w="476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b/>
                <w:bCs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包含国内</w:t>
            </w:r>
            <w:r w:rsidRPr="00F03347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GPRS</w:t>
            </w: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上网流量</w:t>
            </w:r>
          </w:p>
        </w:tc>
        <w:tc>
          <w:tcPr>
            <w:tcW w:w="382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国内短信</w:t>
            </w:r>
          </w:p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（条）</w:t>
            </w:r>
          </w:p>
        </w:tc>
        <w:tc>
          <w:tcPr>
            <w:tcW w:w="1071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b/>
                <w:bCs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超出免费资费后主叫资费主</w:t>
            </w:r>
            <w:r w:rsidRPr="00F03347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/</w:t>
            </w: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被叫资费</w:t>
            </w:r>
          </w:p>
        </w:tc>
        <w:tc>
          <w:tcPr>
            <w:tcW w:w="1072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b/>
                <w:bCs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数据业务</w:t>
            </w:r>
          </w:p>
        </w:tc>
      </w:tr>
      <w:tr w:rsidR="00B37F8F" w:rsidRPr="00F03347" w:rsidTr="00F03347">
        <w:trPr>
          <w:trHeight w:val="737"/>
        </w:trPr>
        <w:tc>
          <w:tcPr>
            <w:tcW w:w="581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商旅套餐</w:t>
            </w:r>
          </w:p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b/>
                <w:bCs/>
                <w:color w:val="FF0000"/>
                <w:sz w:val="18"/>
                <w:szCs w:val="18"/>
              </w:rPr>
            </w:pPr>
            <w:r w:rsidRPr="00F03347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88</w:t>
            </w: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元</w:t>
            </w:r>
          </w:p>
        </w:tc>
        <w:tc>
          <w:tcPr>
            <w:tcW w:w="988" w:type="pct"/>
            <w:vAlign w:val="center"/>
          </w:tcPr>
          <w:p w:rsidR="00B37F8F" w:rsidRPr="00F03347" w:rsidRDefault="00B37F8F" w:rsidP="00F03347">
            <w:pPr>
              <w:widowControl/>
              <w:adjustRightInd w:val="0"/>
              <w:snapToGrid w:val="0"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国内主叫</w:t>
            </w:r>
            <w:r w:rsidRPr="00F03347">
              <w:rPr>
                <w:rFonts w:ascii="宋体" w:hAnsi="宋体" w:cs="宋体"/>
                <w:kern w:val="0"/>
                <w:sz w:val="18"/>
                <w:szCs w:val="18"/>
              </w:rPr>
              <w:t>350</w:t>
            </w:r>
            <w:r w:rsidRPr="00F03347">
              <w:rPr>
                <w:rFonts w:ascii="宋体" w:hAnsi="宋体" w:cs="宋体" w:hint="eastAsia"/>
                <w:kern w:val="0"/>
                <w:sz w:val="18"/>
                <w:szCs w:val="18"/>
              </w:rPr>
              <w:t>分钟（约</w:t>
            </w:r>
            <w:r w:rsidRPr="00F03347">
              <w:rPr>
                <w:rFonts w:ascii="宋体" w:hAnsi="宋体" w:cs="宋体"/>
                <w:kern w:val="0"/>
                <w:sz w:val="18"/>
                <w:szCs w:val="18"/>
              </w:rPr>
              <w:t>0.25</w:t>
            </w:r>
            <w:r w:rsidRPr="00F03347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 w:rsidRPr="00F03347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F03347">
              <w:rPr>
                <w:rFonts w:ascii="宋体" w:hAnsi="宋体" w:cs="宋体" w:hint="eastAsia"/>
                <w:kern w:val="0"/>
                <w:sz w:val="18"/>
                <w:szCs w:val="18"/>
              </w:rPr>
              <w:t>分钟）</w:t>
            </w:r>
          </w:p>
        </w:tc>
        <w:tc>
          <w:tcPr>
            <w:tcW w:w="429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476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"/>
              </w:smartTagPr>
              <w:r w:rsidRPr="00F03347">
                <w:rPr>
                  <w:rFonts w:ascii="宋体" w:hAnsi="宋体"/>
                  <w:color w:val="000000"/>
                  <w:sz w:val="18"/>
                  <w:szCs w:val="18"/>
                </w:rPr>
                <w:t>30M</w:t>
              </w:r>
            </w:smartTag>
          </w:p>
        </w:tc>
        <w:tc>
          <w:tcPr>
            <w:tcW w:w="382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71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长市漫统一费率，主叫：</w:t>
            </w:r>
            <w:r w:rsidRPr="00F03347">
              <w:rPr>
                <w:rFonts w:ascii="宋体" w:hAnsi="宋体" w:cs="宋体"/>
                <w:kern w:val="0"/>
                <w:sz w:val="18"/>
                <w:szCs w:val="20"/>
              </w:rPr>
              <w:t>0.19</w:t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元</w:t>
            </w:r>
            <w:r w:rsidRPr="00F03347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分钟</w:t>
            </w:r>
            <w:r w:rsidRPr="00F03347">
              <w:rPr>
                <w:rFonts w:ascii="宋体"/>
                <w:color w:val="000000"/>
                <w:sz w:val="18"/>
                <w:szCs w:val="18"/>
              </w:rPr>
              <w:br/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被叫：免费</w:t>
            </w:r>
          </w:p>
        </w:tc>
        <w:tc>
          <w:tcPr>
            <w:tcW w:w="1072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/>
                <w:color w:val="000000"/>
                <w:sz w:val="18"/>
                <w:szCs w:val="18"/>
              </w:rPr>
              <w:t>139</w:t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邮箱</w:t>
            </w:r>
            <w:r w:rsidRPr="00F03347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元版、来电显示</w:t>
            </w:r>
          </w:p>
        </w:tc>
      </w:tr>
      <w:tr w:rsidR="00B37F8F" w:rsidRPr="00F03347" w:rsidTr="00F03347">
        <w:trPr>
          <w:trHeight w:val="1185"/>
        </w:trPr>
        <w:tc>
          <w:tcPr>
            <w:tcW w:w="581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Arial Unicode MS" w:hint="eastAsia"/>
                <w:b/>
                <w:bCs/>
                <w:color w:val="000000"/>
                <w:sz w:val="18"/>
                <w:szCs w:val="18"/>
                <w:highlight w:val="yellow"/>
              </w:rPr>
              <w:t>集团套餐</w:t>
            </w:r>
          </w:p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Arial Unicode MS"/>
                <w:b/>
                <w:bCs/>
                <w:color w:val="000000"/>
                <w:sz w:val="18"/>
                <w:szCs w:val="18"/>
                <w:highlight w:val="yellow"/>
              </w:rPr>
              <w:t>80</w:t>
            </w:r>
            <w:r w:rsidRPr="00296E93">
              <w:rPr>
                <w:rFonts w:ascii="宋体" w:hAnsi="宋体" w:cs="Arial Unicode MS" w:hint="eastAsia"/>
                <w:b/>
                <w:bCs/>
                <w:color w:val="000000"/>
                <w:sz w:val="18"/>
                <w:szCs w:val="18"/>
                <w:highlight w:val="yellow"/>
              </w:rPr>
              <w:t>元</w:t>
            </w:r>
          </w:p>
        </w:tc>
        <w:tc>
          <w:tcPr>
            <w:tcW w:w="988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/>
                <w:b/>
                <w:bCs/>
                <w:kern w:val="44"/>
                <w:sz w:val="18"/>
                <w:szCs w:val="44"/>
                <w:highlight w:val="yellow"/>
              </w:rPr>
            </w:pP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本地市话主叫</w:t>
            </w:r>
            <w:r w:rsidRPr="00296E93">
              <w:rPr>
                <w:rFonts w:ascii="宋体" w:hAnsi="宋体" w:cs="宋体"/>
                <w:kern w:val="0"/>
                <w:sz w:val="18"/>
                <w:szCs w:val="21"/>
                <w:highlight w:val="yellow"/>
              </w:rPr>
              <w:t>450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分钟（约</w:t>
            </w:r>
            <w:r w:rsidRPr="00296E93">
              <w:rPr>
                <w:rFonts w:ascii="宋体" w:hAnsi="宋体" w:cs="宋体"/>
                <w:kern w:val="0"/>
                <w:sz w:val="18"/>
                <w:szCs w:val="21"/>
                <w:highlight w:val="yellow"/>
              </w:rPr>
              <w:t>0.17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元分钟）；</w:t>
            </w:r>
          </w:p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国内长途漫游通话</w:t>
            </w:r>
            <w:r w:rsidRPr="00296E93">
              <w:rPr>
                <w:rFonts w:ascii="宋体" w:hAnsi="宋体" w:cs="宋体"/>
                <w:kern w:val="0"/>
                <w:sz w:val="18"/>
                <w:szCs w:val="21"/>
                <w:highlight w:val="yellow"/>
              </w:rPr>
              <w:t>30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分钟</w:t>
            </w:r>
          </w:p>
        </w:tc>
        <w:tc>
          <w:tcPr>
            <w:tcW w:w="429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Arial Unicode MS" w:hint="eastAsia"/>
                <w:color w:val="000000"/>
                <w:sz w:val="18"/>
                <w:szCs w:val="18"/>
                <w:highlight w:val="yellow"/>
              </w:rPr>
              <w:t>本地</w:t>
            </w:r>
          </w:p>
        </w:tc>
        <w:tc>
          <w:tcPr>
            <w:tcW w:w="476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296E93">
                <w:rPr>
                  <w:rFonts w:ascii="宋体" w:hAnsi="宋体" w:cs="宋体"/>
                  <w:color w:val="000000"/>
                  <w:kern w:val="0"/>
                  <w:sz w:val="18"/>
                  <w:szCs w:val="21"/>
                  <w:highlight w:val="yellow"/>
                </w:rPr>
                <w:t>150M</w:t>
              </w:r>
            </w:smartTag>
          </w:p>
        </w:tc>
        <w:tc>
          <w:tcPr>
            <w:tcW w:w="382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Arial Unicode MS"/>
                <w:color w:val="000000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1071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本地主叫市话：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0.19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元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/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分钟；</w:t>
            </w:r>
          </w:p>
          <w:p w:rsidR="00B37F8F" w:rsidRPr="00296E93" w:rsidRDefault="00B37F8F" w:rsidP="002523F9">
            <w:pPr>
              <w:pStyle w:val="a6"/>
              <w:rPr>
                <w:rFonts w:ascii="宋体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本地主叫国内长途（直拨）：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0.29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元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/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分钟；</w:t>
            </w:r>
          </w:p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国内漫游主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/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被叫：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0.39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元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/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分钟</w:t>
            </w:r>
          </w:p>
        </w:tc>
        <w:tc>
          <w:tcPr>
            <w:tcW w:w="1072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highlight w:val="yellow"/>
              </w:rPr>
              <w:t>新闻早晚报、企业邮箱及邮件推送至手机终端功能、彩铃、移动办公手机助理、号簿管家、政务手机报</w:t>
            </w:r>
          </w:p>
        </w:tc>
      </w:tr>
      <w:tr w:rsidR="00B37F8F" w:rsidRPr="00F03347" w:rsidTr="00F03347">
        <w:trPr>
          <w:trHeight w:val="737"/>
        </w:trPr>
        <w:tc>
          <w:tcPr>
            <w:tcW w:w="581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商旅套餐</w:t>
            </w:r>
          </w:p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b/>
                <w:bCs/>
                <w:color w:val="FF0000"/>
                <w:sz w:val="18"/>
                <w:szCs w:val="18"/>
              </w:rPr>
            </w:pPr>
            <w:r w:rsidRPr="00F03347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128</w:t>
            </w: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元</w:t>
            </w:r>
          </w:p>
        </w:tc>
        <w:tc>
          <w:tcPr>
            <w:tcW w:w="988" w:type="pct"/>
            <w:vAlign w:val="center"/>
          </w:tcPr>
          <w:p w:rsidR="00B37F8F" w:rsidRPr="00F03347" w:rsidRDefault="00B37F8F" w:rsidP="00F03347">
            <w:pPr>
              <w:widowControl/>
              <w:adjustRightInd w:val="0"/>
              <w:snapToGrid w:val="0"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国内主叫</w:t>
            </w:r>
            <w:r w:rsidRPr="00F03347">
              <w:rPr>
                <w:rFonts w:ascii="宋体" w:hAnsi="宋体" w:cs="宋体"/>
                <w:kern w:val="0"/>
                <w:sz w:val="18"/>
                <w:szCs w:val="18"/>
              </w:rPr>
              <w:t>650</w:t>
            </w:r>
            <w:r w:rsidRPr="00F03347">
              <w:rPr>
                <w:rFonts w:ascii="宋体" w:hAnsi="宋体" w:cs="宋体" w:hint="eastAsia"/>
                <w:kern w:val="0"/>
                <w:sz w:val="18"/>
                <w:szCs w:val="18"/>
              </w:rPr>
              <w:t>分钟（约</w:t>
            </w:r>
            <w:r w:rsidRPr="00F03347">
              <w:rPr>
                <w:rFonts w:ascii="宋体" w:hAnsi="宋体" w:cs="宋体"/>
                <w:kern w:val="0"/>
                <w:sz w:val="18"/>
                <w:szCs w:val="18"/>
              </w:rPr>
              <w:t>0.19</w:t>
            </w:r>
            <w:r w:rsidRPr="00F03347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 w:rsidRPr="00F03347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F03347">
              <w:rPr>
                <w:rFonts w:ascii="宋体" w:hAnsi="宋体" w:cs="宋体" w:hint="eastAsia"/>
                <w:kern w:val="0"/>
                <w:sz w:val="18"/>
                <w:szCs w:val="18"/>
              </w:rPr>
              <w:t>分钟）</w:t>
            </w:r>
          </w:p>
        </w:tc>
        <w:tc>
          <w:tcPr>
            <w:tcW w:w="429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476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"/>
              </w:smartTagPr>
              <w:r w:rsidRPr="00F03347">
                <w:rPr>
                  <w:rFonts w:ascii="宋体" w:hAnsi="宋体"/>
                  <w:color w:val="000000"/>
                  <w:sz w:val="18"/>
                  <w:szCs w:val="18"/>
                </w:rPr>
                <w:t>30M</w:t>
              </w:r>
            </w:smartTag>
          </w:p>
        </w:tc>
        <w:tc>
          <w:tcPr>
            <w:tcW w:w="382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71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长市漫统一费率，主叫：</w:t>
            </w:r>
            <w:r w:rsidRPr="00F03347">
              <w:rPr>
                <w:rFonts w:ascii="宋体" w:hAnsi="宋体" w:cs="宋体"/>
                <w:kern w:val="0"/>
                <w:sz w:val="18"/>
                <w:szCs w:val="20"/>
              </w:rPr>
              <w:t>0.19</w:t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元</w:t>
            </w:r>
            <w:r w:rsidRPr="00F03347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分钟</w:t>
            </w:r>
            <w:r w:rsidRPr="00F03347">
              <w:rPr>
                <w:rFonts w:ascii="宋体"/>
                <w:color w:val="000000"/>
                <w:sz w:val="18"/>
                <w:szCs w:val="18"/>
              </w:rPr>
              <w:br/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被叫：免费</w:t>
            </w:r>
          </w:p>
        </w:tc>
        <w:tc>
          <w:tcPr>
            <w:tcW w:w="1072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/>
                <w:color w:val="000000"/>
                <w:sz w:val="18"/>
                <w:szCs w:val="18"/>
              </w:rPr>
              <w:t>139</w:t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邮箱</w:t>
            </w:r>
            <w:r w:rsidRPr="00F03347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元版、来电显示</w:t>
            </w:r>
          </w:p>
        </w:tc>
      </w:tr>
      <w:tr w:rsidR="00B37F8F" w:rsidRPr="00F03347" w:rsidTr="00F03347">
        <w:trPr>
          <w:trHeight w:val="1289"/>
        </w:trPr>
        <w:tc>
          <w:tcPr>
            <w:tcW w:w="581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Arial Unicode MS" w:hint="eastAsia"/>
                <w:b/>
                <w:bCs/>
                <w:color w:val="000000"/>
                <w:sz w:val="18"/>
                <w:szCs w:val="18"/>
                <w:highlight w:val="yellow"/>
              </w:rPr>
              <w:t>集团套餐</w:t>
            </w:r>
          </w:p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Arial Unicode MS"/>
                <w:b/>
                <w:bCs/>
                <w:color w:val="000000"/>
                <w:sz w:val="18"/>
                <w:szCs w:val="18"/>
                <w:highlight w:val="yellow"/>
              </w:rPr>
              <w:t>100</w:t>
            </w:r>
            <w:r w:rsidRPr="00296E93">
              <w:rPr>
                <w:rFonts w:ascii="宋体" w:hAnsi="宋体" w:cs="Arial Unicode MS" w:hint="eastAsia"/>
                <w:b/>
                <w:bCs/>
                <w:color w:val="000000"/>
                <w:sz w:val="18"/>
                <w:szCs w:val="18"/>
                <w:highlight w:val="yellow"/>
              </w:rPr>
              <w:t>元</w:t>
            </w:r>
          </w:p>
        </w:tc>
        <w:tc>
          <w:tcPr>
            <w:tcW w:w="988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/>
                <w:b/>
                <w:bCs/>
                <w:kern w:val="44"/>
                <w:sz w:val="18"/>
                <w:szCs w:val="44"/>
                <w:highlight w:val="yellow"/>
              </w:rPr>
            </w:pP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本地市话主叫</w:t>
            </w:r>
            <w:r w:rsidRPr="00296E93">
              <w:rPr>
                <w:rFonts w:ascii="宋体" w:hAnsi="宋体" w:cs="宋体"/>
                <w:kern w:val="0"/>
                <w:sz w:val="18"/>
                <w:szCs w:val="21"/>
                <w:highlight w:val="yellow"/>
              </w:rPr>
              <w:t>750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分钟（约</w:t>
            </w:r>
            <w:r w:rsidRPr="00296E93">
              <w:rPr>
                <w:rFonts w:ascii="宋体" w:hAnsi="宋体" w:cs="宋体"/>
                <w:kern w:val="0"/>
                <w:sz w:val="18"/>
                <w:szCs w:val="21"/>
                <w:highlight w:val="yellow"/>
              </w:rPr>
              <w:t>0.13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元</w:t>
            </w:r>
            <w:r w:rsidRPr="00296E93">
              <w:rPr>
                <w:rFonts w:ascii="宋体" w:hAnsi="宋体" w:cs="宋体"/>
                <w:kern w:val="0"/>
                <w:sz w:val="18"/>
                <w:szCs w:val="21"/>
                <w:highlight w:val="yellow"/>
              </w:rPr>
              <w:t>/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分钟）；</w:t>
            </w:r>
          </w:p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国内长途漫游通话</w:t>
            </w:r>
            <w:r w:rsidRPr="00296E93">
              <w:rPr>
                <w:rFonts w:ascii="宋体" w:hAnsi="宋体" w:cs="宋体"/>
                <w:kern w:val="0"/>
                <w:sz w:val="18"/>
                <w:szCs w:val="21"/>
                <w:highlight w:val="yellow"/>
              </w:rPr>
              <w:t>60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分钟</w:t>
            </w:r>
          </w:p>
        </w:tc>
        <w:tc>
          <w:tcPr>
            <w:tcW w:w="429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Arial Unicode MS" w:hint="eastAsia"/>
                <w:color w:val="000000"/>
                <w:sz w:val="18"/>
                <w:szCs w:val="18"/>
                <w:highlight w:val="yellow"/>
              </w:rPr>
              <w:t>本地</w:t>
            </w:r>
          </w:p>
        </w:tc>
        <w:tc>
          <w:tcPr>
            <w:tcW w:w="476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296E93">
                <w:rPr>
                  <w:rFonts w:ascii="宋体" w:hAnsi="宋体" w:cs="宋体"/>
                  <w:color w:val="000000"/>
                  <w:kern w:val="0"/>
                  <w:sz w:val="18"/>
                  <w:szCs w:val="21"/>
                  <w:highlight w:val="yellow"/>
                </w:rPr>
                <w:t>150M</w:t>
              </w:r>
            </w:smartTag>
          </w:p>
        </w:tc>
        <w:tc>
          <w:tcPr>
            <w:tcW w:w="382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Arial Unicode MS"/>
                <w:color w:val="000000"/>
                <w:sz w:val="18"/>
                <w:szCs w:val="18"/>
                <w:highlight w:val="yellow"/>
              </w:rPr>
              <w:t>200</w:t>
            </w:r>
          </w:p>
        </w:tc>
        <w:tc>
          <w:tcPr>
            <w:tcW w:w="1071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宋体"/>
                <w:kern w:val="0"/>
                <w:sz w:val="18"/>
                <w:szCs w:val="20"/>
                <w:highlight w:val="yellow"/>
              </w:rPr>
            </w:pPr>
            <w:r w:rsidRPr="00296E93">
              <w:rPr>
                <w:rFonts w:ascii="宋体" w:hAnsi="宋体" w:cs="宋体" w:hint="eastAsia"/>
                <w:kern w:val="0"/>
                <w:sz w:val="18"/>
                <w:szCs w:val="20"/>
                <w:highlight w:val="yellow"/>
              </w:rPr>
              <w:t>本地主叫市话：</w:t>
            </w:r>
            <w:r w:rsidRPr="00296E93">
              <w:rPr>
                <w:rFonts w:ascii="宋体" w:hAnsi="宋体" w:cs="宋体"/>
                <w:kern w:val="0"/>
                <w:sz w:val="18"/>
                <w:szCs w:val="20"/>
                <w:highlight w:val="yellow"/>
              </w:rPr>
              <w:t>0.19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0"/>
                <w:highlight w:val="yellow"/>
              </w:rPr>
              <w:t>元</w:t>
            </w:r>
            <w:r w:rsidRPr="00296E93">
              <w:rPr>
                <w:rFonts w:ascii="宋体" w:hAnsi="宋体" w:cs="宋体"/>
                <w:kern w:val="0"/>
                <w:sz w:val="18"/>
                <w:szCs w:val="20"/>
                <w:highlight w:val="yellow"/>
              </w:rPr>
              <w:t>/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0"/>
                <w:highlight w:val="yellow"/>
              </w:rPr>
              <w:t>分钟；</w:t>
            </w:r>
          </w:p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宋体"/>
                <w:kern w:val="0"/>
                <w:sz w:val="18"/>
                <w:szCs w:val="20"/>
                <w:highlight w:val="yellow"/>
              </w:rPr>
            </w:pPr>
            <w:r w:rsidRPr="00296E93">
              <w:rPr>
                <w:rFonts w:ascii="宋体" w:hAnsi="宋体" w:cs="宋体" w:hint="eastAsia"/>
                <w:kern w:val="0"/>
                <w:sz w:val="18"/>
                <w:szCs w:val="20"/>
                <w:highlight w:val="yellow"/>
              </w:rPr>
              <w:t>本地主叫国内长途（直拨）：</w:t>
            </w:r>
            <w:r w:rsidRPr="00296E93">
              <w:rPr>
                <w:rFonts w:ascii="宋体" w:hAnsi="宋体" w:cs="宋体"/>
                <w:kern w:val="0"/>
                <w:sz w:val="18"/>
                <w:szCs w:val="20"/>
                <w:highlight w:val="yellow"/>
              </w:rPr>
              <w:t>0.29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0"/>
                <w:highlight w:val="yellow"/>
              </w:rPr>
              <w:t>元</w:t>
            </w:r>
            <w:r w:rsidRPr="00296E93">
              <w:rPr>
                <w:rFonts w:ascii="宋体" w:hAnsi="宋体" w:cs="宋体"/>
                <w:kern w:val="0"/>
                <w:sz w:val="18"/>
                <w:szCs w:val="20"/>
                <w:highlight w:val="yellow"/>
              </w:rPr>
              <w:t>/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0"/>
                <w:highlight w:val="yellow"/>
              </w:rPr>
              <w:t>分钟；</w:t>
            </w:r>
          </w:p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宋体" w:hint="eastAsia"/>
                <w:kern w:val="0"/>
                <w:sz w:val="18"/>
                <w:szCs w:val="20"/>
                <w:highlight w:val="yellow"/>
              </w:rPr>
              <w:t>国内漫游主</w:t>
            </w:r>
            <w:r w:rsidRPr="00296E93">
              <w:rPr>
                <w:rFonts w:ascii="宋体" w:hAnsi="宋体" w:cs="宋体"/>
                <w:kern w:val="0"/>
                <w:sz w:val="18"/>
                <w:szCs w:val="20"/>
                <w:highlight w:val="yellow"/>
              </w:rPr>
              <w:t>/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0"/>
                <w:highlight w:val="yellow"/>
              </w:rPr>
              <w:t>被叫：</w:t>
            </w:r>
            <w:r w:rsidRPr="00296E93">
              <w:rPr>
                <w:rFonts w:ascii="宋体" w:hAnsi="宋体" w:cs="宋体"/>
                <w:kern w:val="0"/>
                <w:sz w:val="18"/>
                <w:szCs w:val="20"/>
                <w:highlight w:val="yellow"/>
              </w:rPr>
              <w:t>0.39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0"/>
                <w:highlight w:val="yellow"/>
              </w:rPr>
              <w:t>元</w:t>
            </w:r>
            <w:r w:rsidRPr="00296E93">
              <w:rPr>
                <w:rFonts w:ascii="宋体" w:hAnsi="宋体" w:cs="宋体"/>
                <w:kern w:val="0"/>
                <w:sz w:val="18"/>
                <w:szCs w:val="20"/>
                <w:highlight w:val="yellow"/>
              </w:rPr>
              <w:t>/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0"/>
                <w:highlight w:val="yellow"/>
              </w:rPr>
              <w:t>分钟</w:t>
            </w:r>
          </w:p>
        </w:tc>
        <w:tc>
          <w:tcPr>
            <w:tcW w:w="1072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highlight w:val="yellow"/>
              </w:rPr>
              <w:t>新闻早晚报、企业邮箱及邮件推送至手机终端功能、彩铃、移动办公手机助理、号簿管家、政务手机报</w:t>
            </w:r>
          </w:p>
        </w:tc>
      </w:tr>
      <w:tr w:rsidR="00B37F8F" w:rsidRPr="00F03347" w:rsidTr="00F03347">
        <w:trPr>
          <w:trHeight w:val="737"/>
        </w:trPr>
        <w:tc>
          <w:tcPr>
            <w:tcW w:w="581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商旅套餐</w:t>
            </w:r>
          </w:p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b/>
                <w:bCs/>
                <w:color w:val="FF0000"/>
                <w:sz w:val="18"/>
                <w:szCs w:val="18"/>
              </w:rPr>
            </w:pPr>
            <w:r w:rsidRPr="00F03347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158</w:t>
            </w:r>
            <w:r w:rsidRPr="00F0334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元</w:t>
            </w:r>
          </w:p>
        </w:tc>
        <w:tc>
          <w:tcPr>
            <w:tcW w:w="988" w:type="pct"/>
            <w:vAlign w:val="center"/>
          </w:tcPr>
          <w:p w:rsidR="00B37F8F" w:rsidRPr="00F03347" w:rsidRDefault="00B37F8F" w:rsidP="00F03347">
            <w:pPr>
              <w:widowControl/>
              <w:adjustRightInd w:val="0"/>
              <w:snapToGrid w:val="0"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国内主叫</w:t>
            </w:r>
            <w:r w:rsidRPr="00F03347">
              <w:rPr>
                <w:rFonts w:ascii="宋体" w:hAnsi="宋体" w:cs="宋体"/>
                <w:kern w:val="0"/>
                <w:sz w:val="18"/>
                <w:szCs w:val="18"/>
              </w:rPr>
              <w:t>900</w:t>
            </w:r>
            <w:r w:rsidRPr="00F03347">
              <w:rPr>
                <w:rFonts w:ascii="宋体" w:hAnsi="宋体" w:cs="宋体" w:hint="eastAsia"/>
                <w:kern w:val="0"/>
                <w:sz w:val="18"/>
                <w:szCs w:val="18"/>
              </w:rPr>
              <w:t>分钟（约</w:t>
            </w:r>
            <w:r w:rsidRPr="00F03347">
              <w:rPr>
                <w:rFonts w:ascii="宋体" w:hAnsi="宋体" w:cs="宋体"/>
                <w:kern w:val="0"/>
                <w:sz w:val="18"/>
                <w:szCs w:val="18"/>
              </w:rPr>
              <w:t>0.17</w:t>
            </w:r>
            <w:r w:rsidRPr="00F03347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 w:rsidRPr="00F03347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F03347">
              <w:rPr>
                <w:rFonts w:ascii="宋体" w:hAnsi="宋体" w:cs="宋体" w:hint="eastAsia"/>
                <w:kern w:val="0"/>
                <w:sz w:val="18"/>
                <w:szCs w:val="18"/>
              </w:rPr>
              <w:t>分钟）</w:t>
            </w:r>
          </w:p>
        </w:tc>
        <w:tc>
          <w:tcPr>
            <w:tcW w:w="429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476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"/>
              </w:smartTagPr>
              <w:r w:rsidRPr="00F03347">
                <w:rPr>
                  <w:rFonts w:ascii="宋体" w:hAnsi="宋体"/>
                  <w:color w:val="000000"/>
                  <w:sz w:val="18"/>
                  <w:szCs w:val="18"/>
                </w:rPr>
                <w:t>30M</w:t>
              </w:r>
            </w:smartTag>
          </w:p>
        </w:tc>
        <w:tc>
          <w:tcPr>
            <w:tcW w:w="382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71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长市漫统一费率，主叫：</w:t>
            </w:r>
            <w:r w:rsidRPr="00F03347">
              <w:rPr>
                <w:rFonts w:ascii="宋体" w:hAnsi="宋体" w:cs="宋体"/>
                <w:kern w:val="0"/>
                <w:sz w:val="18"/>
                <w:szCs w:val="20"/>
              </w:rPr>
              <w:t>0.19</w:t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元</w:t>
            </w:r>
            <w:r w:rsidRPr="00F03347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分钟</w:t>
            </w:r>
            <w:r w:rsidRPr="00F03347">
              <w:rPr>
                <w:rFonts w:ascii="宋体"/>
                <w:color w:val="000000"/>
                <w:sz w:val="18"/>
                <w:szCs w:val="18"/>
              </w:rPr>
              <w:br/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被叫：免费</w:t>
            </w:r>
          </w:p>
        </w:tc>
        <w:tc>
          <w:tcPr>
            <w:tcW w:w="1072" w:type="pct"/>
            <w:vAlign w:val="center"/>
          </w:tcPr>
          <w:p w:rsidR="00B37F8F" w:rsidRPr="00F03347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</w:rPr>
            </w:pPr>
            <w:r w:rsidRPr="00F03347">
              <w:rPr>
                <w:rFonts w:ascii="宋体" w:hAnsi="宋体"/>
                <w:color w:val="000000"/>
                <w:sz w:val="18"/>
                <w:szCs w:val="18"/>
              </w:rPr>
              <w:t>139</w:t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邮箱</w:t>
            </w:r>
            <w:r w:rsidRPr="00F03347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F03347">
              <w:rPr>
                <w:rFonts w:ascii="宋体" w:hAnsi="宋体" w:hint="eastAsia"/>
                <w:color w:val="000000"/>
                <w:sz w:val="18"/>
                <w:szCs w:val="18"/>
              </w:rPr>
              <w:t>元版、来电显示</w:t>
            </w:r>
          </w:p>
        </w:tc>
      </w:tr>
      <w:tr w:rsidR="00B37F8F" w:rsidRPr="00F03347" w:rsidTr="00F03347">
        <w:trPr>
          <w:trHeight w:val="1321"/>
        </w:trPr>
        <w:tc>
          <w:tcPr>
            <w:tcW w:w="581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Arial Unicode MS" w:hint="eastAsia"/>
                <w:b/>
                <w:bCs/>
                <w:color w:val="000000"/>
                <w:sz w:val="18"/>
                <w:szCs w:val="18"/>
                <w:highlight w:val="yellow"/>
              </w:rPr>
              <w:t>集团套餐</w:t>
            </w:r>
          </w:p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Arial Unicode MS"/>
                <w:b/>
                <w:bCs/>
                <w:color w:val="000000"/>
                <w:sz w:val="18"/>
                <w:szCs w:val="18"/>
                <w:highlight w:val="yellow"/>
              </w:rPr>
              <w:t>150</w:t>
            </w:r>
            <w:r w:rsidRPr="00296E93">
              <w:rPr>
                <w:rFonts w:ascii="宋体" w:hAnsi="宋体" w:cs="Arial Unicode MS" w:hint="eastAsia"/>
                <w:b/>
                <w:bCs/>
                <w:color w:val="000000"/>
                <w:sz w:val="18"/>
                <w:szCs w:val="18"/>
                <w:highlight w:val="yellow"/>
              </w:rPr>
              <w:t>元</w:t>
            </w:r>
          </w:p>
        </w:tc>
        <w:tc>
          <w:tcPr>
            <w:tcW w:w="988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/>
                <w:b/>
                <w:bCs/>
                <w:kern w:val="44"/>
                <w:sz w:val="18"/>
                <w:szCs w:val="44"/>
                <w:highlight w:val="yellow"/>
              </w:rPr>
            </w:pP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本地市话主叫</w:t>
            </w:r>
            <w:r w:rsidRPr="00296E93">
              <w:rPr>
                <w:rFonts w:ascii="宋体" w:hAnsi="宋体" w:cs="宋体"/>
                <w:kern w:val="0"/>
                <w:sz w:val="18"/>
                <w:szCs w:val="21"/>
                <w:highlight w:val="yellow"/>
              </w:rPr>
              <w:t>1400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分钟（</w:t>
            </w:r>
            <w:r w:rsidRPr="00296E93">
              <w:rPr>
                <w:rFonts w:ascii="宋体" w:hAnsi="宋体" w:cs="宋体"/>
                <w:kern w:val="0"/>
                <w:sz w:val="18"/>
                <w:szCs w:val="21"/>
                <w:highlight w:val="yellow"/>
              </w:rPr>
              <w:t>0.10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元</w:t>
            </w:r>
            <w:r w:rsidRPr="00296E93">
              <w:rPr>
                <w:rFonts w:ascii="宋体" w:hAnsi="宋体" w:cs="宋体"/>
                <w:kern w:val="0"/>
                <w:sz w:val="18"/>
                <w:szCs w:val="21"/>
                <w:highlight w:val="yellow"/>
              </w:rPr>
              <w:t>/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分钟）；</w:t>
            </w:r>
          </w:p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国内长途漫游通话</w:t>
            </w:r>
            <w:r w:rsidRPr="00296E93">
              <w:rPr>
                <w:rFonts w:ascii="宋体" w:hAnsi="宋体" w:cs="宋体"/>
                <w:kern w:val="0"/>
                <w:sz w:val="18"/>
                <w:szCs w:val="21"/>
                <w:highlight w:val="yellow"/>
              </w:rPr>
              <w:t>180</w:t>
            </w:r>
            <w:r w:rsidRPr="00296E93">
              <w:rPr>
                <w:rFonts w:ascii="宋体" w:hAnsi="宋体" w:cs="宋体" w:hint="eastAsia"/>
                <w:kern w:val="0"/>
                <w:sz w:val="18"/>
                <w:szCs w:val="21"/>
                <w:highlight w:val="yellow"/>
              </w:rPr>
              <w:t>分钟</w:t>
            </w:r>
          </w:p>
        </w:tc>
        <w:tc>
          <w:tcPr>
            <w:tcW w:w="429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Arial Unicode MS" w:hint="eastAsia"/>
                <w:color w:val="000000"/>
                <w:sz w:val="18"/>
                <w:szCs w:val="18"/>
                <w:highlight w:val="yellow"/>
              </w:rPr>
              <w:t>本地</w:t>
            </w:r>
          </w:p>
        </w:tc>
        <w:tc>
          <w:tcPr>
            <w:tcW w:w="476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296E93">
                <w:rPr>
                  <w:rFonts w:ascii="宋体" w:hAnsi="宋体" w:cs="宋体"/>
                  <w:color w:val="000000"/>
                  <w:kern w:val="0"/>
                  <w:sz w:val="18"/>
                  <w:szCs w:val="21"/>
                  <w:highlight w:val="yellow"/>
                </w:rPr>
                <w:t>150M</w:t>
              </w:r>
            </w:smartTag>
          </w:p>
        </w:tc>
        <w:tc>
          <w:tcPr>
            <w:tcW w:w="382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jc w:val="center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Arial Unicode MS"/>
                <w:color w:val="000000"/>
                <w:sz w:val="18"/>
                <w:szCs w:val="18"/>
                <w:highlight w:val="yellow"/>
              </w:rPr>
              <w:t>300</w:t>
            </w:r>
          </w:p>
        </w:tc>
        <w:tc>
          <w:tcPr>
            <w:tcW w:w="1071" w:type="pct"/>
            <w:vAlign w:val="center"/>
          </w:tcPr>
          <w:p w:rsidR="00B37F8F" w:rsidRPr="00296E93" w:rsidRDefault="00B37F8F" w:rsidP="002523F9">
            <w:pPr>
              <w:pStyle w:val="a6"/>
              <w:rPr>
                <w:rFonts w:ascii="宋体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本地主叫市话：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0.19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元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/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分钟；</w:t>
            </w:r>
          </w:p>
          <w:p w:rsidR="00B37F8F" w:rsidRPr="00296E93" w:rsidRDefault="00B37F8F" w:rsidP="002523F9">
            <w:pPr>
              <w:pStyle w:val="a6"/>
              <w:rPr>
                <w:rFonts w:ascii="宋体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本地主叫国内长途（直拨）：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0.29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元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/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分钟；</w:t>
            </w:r>
          </w:p>
          <w:p w:rsidR="00B37F8F" w:rsidRPr="00296E93" w:rsidRDefault="00B37F8F" w:rsidP="002523F9">
            <w:pPr>
              <w:pStyle w:val="a6"/>
              <w:rPr>
                <w:rFonts w:cs="Arial Unicode MS"/>
                <w:color w:val="000000"/>
                <w:szCs w:val="18"/>
                <w:highlight w:val="yellow"/>
              </w:rPr>
            </w:pP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国内漫游主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/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被叫：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0.39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元</w:t>
            </w:r>
            <w:r w:rsidRPr="00296E93"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  <w:t>/</w:t>
            </w:r>
            <w:r w:rsidRPr="00296E93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分钟</w:t>
            </w:r>
          </w:p>
        </w:tc>
        <w:tc>
          <w:tcPr>
            <w:tcW w:w="1072" w:type="pct"/>
            <w:vAlign w:val="center"/>
          </w:tcPr>
          <w:p w:rsidR="00B37F8F" w:rsidRPr="00296E93" w:rsidRDefault="00B37F8F" w:rsidP="00F03347">
            <w:pPr>
              <w:adjustRightInd w:val="0"/>
              <w:snapToGrid w:val="0"/>
              <w:spacing w:line="280" w:lineRule="exact"/>
              <w:rPr>
                <w:rFonts w:ascii="宋体" w:cs="Arial Unicode MS"/>
                <w:color w:val="000000"/>
                <w:sz w:val="18"/>
                <w:szCs w:val="18"/>
                <w:highlight w:val="yellow"/>
              </w:rPr>
            </w:pPr>
            <w:r w:rsidRPr="00296E9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highlight w:val="yellow"/>
              </w:rPr>
              <w:t>新闻早晚报、企业邮箱及邮件推送至手机终端功能、彩铃、移动办公手机助理、号簿管家、政务手机报</w:t>
            </w:r>
          </w:p>
        </w:tc>
      </w:tr>
    </w:tbl>
    <w:p w:rsidR="00B37F8F" w:rsidRDefault="00B37F8F" w:rsidP="00BE3E01">
      <w:pPr>
        <w:jc w:val="left"/>
        <w:rPr>
          <w:rFonts w:ascii="宋体"/>
          <w:b/>
          <w:sz w:val="36"/>
        </w:rPr>
      </w:pPr>
    </w:p>
    <w:p w:rsidR="00BD3C6D" w:rsidRDefault="00BD3C6D" w:rsidP="00BE3E01">
      <w:pPr>
        <w:jc w:val="left"/>
        <w:rPr>
          <w:rFonts w:ascii="宋体"/>
          <w:b/>
          <w:sz w:val="36"/>
        </w:rPr>
      </w:pPr>
    </w:p>
    <w:p w:rsidR="00BD3C6D" w:rsidRDefault="00BD3C6D" w:rsidP="00BE3E01">
      <w:pPr>
        <w:jc w:val="left"/>
        <w:rPr>
          <w:rFonts w:ascii="宋体" w:hint="eastAsia"/>
          <w:b/>
          <w:sz w:val="36"/>
        </w:rPr>
      </w:pPr>
    </w:p>
    <w:p w:rsidR="0047105A" w:rsidRDefault="0047105A" w:rsidP="00BE3E01">
      <w:pPr>
        <w:jc w:val="left"/>
        <w:rPr>
          <w:rFonts w:ascii="宋体" w:hint="eastAsia"/>
          <w:b/>
          <w:sz w:val="36"/>
        </w:rPr>
      </w:pPr>
    </w:p>
    <w:p w:rsidR="0047105A" w:rsidRDefault="0047105A" w:rsidP="00BE3E01">
      <w:pPr>
        <w:jc w:val="left"/>
        <w:rPr>
          <w:rFonts w:ascii="宋体" w:hint="eastAsia"/>
          <w:b/>
          <w:sz w:val="36"/>
        </w:rPr>
      </w:pPr>
    </w:p>
    <w:p w:rsidR="0047105A" w:rsidRDefault="0047105A" w:rsidP="00BE3E01">
      <w:pPr>
        <w:jc w:val="left"/>
        <w:rPr>
          <w:rFonts w:ascii="宋体"/>
          <w:b/>
          <w:sz w:val="36"/>
        </w:rPr>
      </w:pPr>
    </w:p>
    <w:p w:rsidR="00BD3C6D" w:rsidRDefault="00BD3C6D" w:rsidP="00BD3C6D">
      <w:pPr>
        <w:jc w:val="center"/>
        <w:rPr>
          <w:b/>
          <w:sz w:val="28"/>
        </w:rPr>
      </w:pPr>
      <w:r w:rsidRPr="00113A33">
        <w:rPr>
          <w:rFonts w:hint="eastAsia"/>
          <w:b/>
          <w:sz w:val="28"/>
        </w:rPr>
        <w:lastRenderedPageBreak/>
        <w:t>V</w:t>
      </w:r>
      <w:r w:rsidRPr="00113A33">
        <w:rPr>
          <w:rFonts w:hint="eastAsia"/>
          <w:b/>
          <w:sz w:val="28"/>
        </w:rPr>
        <w:t>网伴侣</w:t>
      </w:r>
    </w:p>
    <w:p w:rsidR="00BD3C6D" w:rsidRPr="006067BE" w:rsidRDefault="00BD3C6D" w:rsidP="00BD3C6D">
      <w:pPr>
        <w:rPr>
          <w:b/>
          <w:sz w:val="28"/>
        </w:rPr>
      </w:pPr>
      <w:r w:rsidRPr="000865F2">
        <w:rPr>
          <w:rFonts w:hint="eastAsia"/>
          <w:b/>
          <w:shd w:val="pct15" w:color="auto" w:fill="FFFFFF"/>
        </w:rPr>
        <w:t>业务介绍：</w:t>
      </w:r>
      <w:bookmarkStart w:id="0" w:name="_Toc34638055"/>
      <w:r>
        <w:rPr>
          <w:rFonts w:hint="eastAsia"/>
        </w:rPr>
        <w:t>将手机的功能</w:t>
      </w:r>
      <w:r w:rsidRPr="00BF281E">
        <w:rPr>
          <w:rFonts w:hint="eastAsia"/>
        </w:rPr>
        <w:t>移到电脑上</w:t>
      </w:r>
      <w:r>
        <w:rPr>
          <w:rFonts w:hint="eastAsia"/>
        </w:rPr>
        <w:t>使用</w:t>
      </w:r>
      <w:bookmarkEnd w:id="0"/>
      <w:r>
        <w:rPr>
          <w:rFonts w:hint="eastAsia"/>
        </w:rPr>
        <w:t>。</w:t>
      </w:r>
    </w:p>
    <w:p w:rsidR="00BD3C6D" w:rsidRPr="000865F2" w:rsidRDefault="00BD3C6D" w:rsidP="00BD3C6D">
      <w:pPr>
        <w:widowControl/>
        <w:tabs>
          <w:tab w:val="left" w:pos="1260"/>
        </w:tabs>
        <w:snapToGrid w:val="0"/>
        <w:spacing w:line="360" w:lineRule="auto"/>
        <w:jc w:val="left"/>
        <w:rPr>
          <w:b/>
          <w:shd w:val="pct15" w:color="auto" w:fill="FFFFFF"/>
        </w:rPr>
      </w:pPr>
      <w:r w:rsidRPr="000865F2">
        <w:rPr>
          <w:rFonts w:hint="eastAsia"/>
          <w:b/>
          <w:shd w:val="pct15" w:color="auto" w:fill="FFFFFF"/>
        </w:rPr>
        <w:t>业务功能：</w:t>
      </w:r>
    </w:p>
    <w:p w:rsidR="00BD3C6D" w:rsidRDefault="00BD3C6D" w:rsidP="00BD3C6D">
      <w:pPr>
        <w:widowControl/>
        <w:tabs>
          <w:tab w:val="left" w:pos="1260"/>
        </w:tabs>
        <w:snapToGrid w:val="0"/>
        <w:spacing w:line="360" w:lineRule="auto"/>
        <w:ind w:firstLineChars="196" w:firstLine="412"/>
        <w:jc w:val="left"/>
      </w:pPr>
      <w:r w:rsidRPr="006067BE">
        <w:rPr>
          <w:rFonts w:hint="eastAsia"/>
        </w:rPr>
        <w:t>1</w:t>
      </w:r>
      <w:r w:rsidRPr="006067BE">
        <w:rPr>
          <w:rFonts w:hint="eastAsia"/>
        </w:rPr>
        <w:t>、</w:t>
      </w:r>
      <w:r>
        <w:rPr>
          <w:rFonts w:hint="eastAsia"/>
        </w:rPr>
        <w:t>软终端与手机同号：</w:t>
      </w:r>
      <w:r w:rsidRPr="00721752">
        <w:rPr>
          <w:rFonts w:hint="eastAsia"/>
        </w:rPr>
        <w:t>使用电脑终端呼叫，主叫号码显示为集团成员手机号码。</w:t>
      </w:r>
    </w:p>
    <w:p w:rsidR="00BD3C6D" w:rsidRDefault="00BD3C6D" w:rsidP="00BD3C6D">
      <w:pPr>
        <w:widowControl/>
        <w:tabs>
          <w:tab w:val="left" w:pos="1260"/>
        </w:tabs>
        <w:snapToGrid w:val="0"/>
        <w:spacing w:line="360" w:lineRule="auto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、软终端与</w:t>
      </w:r>
      <w:r w:rsidRPr="00CB4E96">
        <w:rPr>
          <w:rFonts w:hint="eastAsia"/>
        </w:rPr>
        <w:t>手机同时振铃</w:t>
      </w:r>
      <w:r w:rsidRPr="00CB4E96">
        <w:rPr>
          <w:rFonts w:hint="eastAsia"/>
        </w:rPr>
        <w:t>/</w:t>
      </w:r>
      <w:r w:rsidRPr="00CB4E96">
        <w:rPr>
          <w:rFonts w:hint="eastAsia"/>
        </w:rPr>
        <w:t>顺序振铃</w:t>
      </w:r>
      <w:r w:rsidRPr="00CB4E96">
        <w:rPr>
          <w:rFonts w:hint="eastAsia"/>
        </w:rPr>
        <w:t xml:space="preserve">: </w:t>
      </w:r>
      <w:r w:rsidRPr="00CB4E96">
        <w:rPr>
          <w:rFonts w:hint="eastAsia"/>
        </w:rPr>
        <w:t>集团成员手机号码被呼叫时，其</w:t>
      </w:r>
      <w:r w:rsidRPr="00112CF0">
        <w:rPr>
          <w:rFonts w:hint="eastAsia"/>
          <w:color w:val="FF0000"/>
        </w:rPr>
        <w:t>手机和软终端将同时振铃或顺序振铃</w:t>
      </w:r>
      <w:r w:rsidRPr="00CB4E96">
        <w:rPr>
          <w:rFonts w:hint="eastAsia"/>
        </w:rPr>
        <w:t>，</w:t>
      </w:r>
      <w:r w:rsidRPr="00112CF0">
        <w:rPr>
          <w:rFonts w:hint="eastAsia"/>
          <w:color w:val="000000"/>
        </w:rPr>
        <w:t>集团成员可以选择使用手机或者软终端接听电话</w:t>
      </w:r>
      <w:r w:rsidRPr="00CB4E96">
        <w:rPr>
          <w:rFonts w:hint="eastAsia"/>
        </w:rPr>
        <w:t>。</w:t>
      </w:r>
    </w:p>
    <w:p w:rsidR="00BD3C6D" w:rsidRDefault="00BD3C6D" w:rsidP="00BD3C6D">
      <w:pPr>
        <w:widowControl/>
        <w:tabs>
          <w:tab w:val="left" w:pos="1260"/>
        </w:tabs>
        <w:snapToGrid w:val="0"/>
        <w:spacing w:line="360" w:lineRule="auto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CB4E96">
        <w:rPr>
          <w:rFonts w:hint="eastAsia"/>
        </w:rPr>
        <w:t>长途漫游通话优惠：</w:t>
      </w:r>
      <w:r w:rsidRPr="00112CF0">
        <w:rPr>
          <w:rFonts w:hint="eastAsia"/>
          <w:color w:val="FF0000"/>
        </w:rPr>
        <w:t>集团成员使用软终端接听呼叫，不产生接听费用</w:t>
      </w:r>
      <w:r w:rsidRPr="00CB4E96">
        <w:rPr>
          <w:rFonts w:hint="eastAsia"/>
        </w:rPr>
        <w:t>；使用软终端发起呼叫，</w:t>
      </w:r>
      <w:r w:rsidRPr="00112CF0">
        <w:rPr>
          <w:rFonts w:hint="eastAsia"/>
          <w:color w:val="FF0000"/>
        </w:rPr>
        <w:t>不区分本地、长途、漫游通话，国内通话（港澳台除外）均为</w:t>
      </w:r>
      <w:r w:rsidRPr="00112CF0">
        <w:rPr>
          <w:rFonts w:hint="eastAsia"/>
          <w:color w:val="FF0000"/>
        </w:rPr>
        <w:t>0.11</w:t>
      </w:r>
      <w:r w:rsidRPr="00112CF0">
        <w:rPr>
          <w:rFonts w:hint="eastAsia"/>
          <w:color w:val="FF0000"/>
        </w:rPr>
        <w:t>元</w:t>
      </w:r>
      <w:r w:rsidRPr="00112CF0">
        <w:rPr>
          <w:rFonts w:hint="eastAsia"/>
          <w:color w:val="FF0000"/>
        </w:rPr>
        <w:t>/</w:t>
      </w:r>
      <w:r w:rsidRPr="00112CF0">
        <w:rPr>
          <w:rFonts w:hint="eastAsia"/>
          <w:color w:val="FF0000"/>
        </w:rPr>
        <w:t>分钟</w:t>
      </w:r>
      <w:r w:rsidRPr="00CB4E96">
        <w:rPr>
          <w:rFonts w:hint="eastAsia"/>
        </w:rPr>
        <w:t>(</w:t>
      </w:r>
      <w:r w:rsidRPr="00CB4E96">
        <w:rPr>
          <w:rFonts w:hint="eastAsia"/>
        </w:rPr>
        <w:t>选择套餐国内资费低于</w:t>
      </w:r>
      <w:r w:rsidRPr="00CB4E96">
        <w:rPr>
          <w:rFonts w:hint="eastAsia"/>
        </w:rPr>
        <w:t>0.11</w:t>
      </w:r>
      <w:r w:rsidRPr="00CB4E96">
        <w:rPr>
          <w:rFonts w:hint="eastAsia"/>
        </w:rPr>
        <w:t>元</w:t>
      </w:r>
      <w:r w:rsidRPr="00CB4E96">
        <w:rPr>
          <w:rFonts w:hint="eastAsia"/>
        </w:rPr>
        <w:t>/</w:t>
      </w:r>
      <w:r w:rsidRPr="00CB4E96">
        <w:rPr>
          <w:rFonts w:hint="eastAsia"/>
        </w:rPr>
        <w:t>分钟，港澳台除外</w:t>
      </w:r>
      <w:r w:rsidRPr="00CB4E96">
        <w:rPr>
          <w:rFonts w:hint="eastAsia"/>
        </w:rPr>
        <w:t>)</w:t>
      </w:r>
      <w:r w:rsidRPr="00CB4E96">
        <w:rPr>
          <w:rFonts w:hint="eastAsia"/>
        </w:rPr>
        <w:t>。</w:t>
      </w:r>
    </w:p>
    <w:p w:rsidR="00BD3C6D" w:rsidRPr="00CB4E96" w:rsidRDefault="00BD3C6D" w:rsidP="00BD3C6D">
      <w:pPr>
        <w:widowControl/>
        <w:tabs>
          <w:tab w:val="left" w:pos="1260"/>
        </w:tabs>
        <w:snapToGrid w:val="0"/>
        <w:spacing w:line="360" w:lineRule="auto"/>
        <w:ind w:firstLineChars="200"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CB4E96">
        <w:rPr>
          <w:rFonts w:hint="eastAsia"/>
        </w:rPr>
        <w:t>附加数据功能：</w:t>
      </w:r>
      <w:r w:rsidRPr="00CB4E96">
        <w:rPr>
          <w:rFonts w:hint="eastAsia"/>
        </w:rPr>
        <w:t>V</w:t>
      </w:r>
      <w:r w:rsidRPr="00CB4E96">
        <w:rPr>
          <w:rFonts w:hint="eastAsia"/>
        </w:rPr>
        <w:t>网伴侣业务还提供附加数据功能，包括视频电话、会议；企业通信录、客户通信录；个人呼叫记录查询；个人在线呈现（包括终端在线和个人状态设置等）；及时消息；文件传输等功能</w:t>
      </w:r>
      <w:r>
        <w:rPr>
          <w:rFonts w:hint="eastAsia"/>
        </w:rPr>
        <w:t>。</w:t>
      </w:r>
    </w:p>
    <w:p w:rsidR="00BD3C6D" w:rsidRPr="00CD0D84" w:rsidRDefault="00BD3C6D" w:rsidP="00BD3C6D">
      <w:r w:rsidRPr="000865F2">
        <w:rPr>
          <w:rFonts w:hint="eastAsia"/>
          <w:b/>
          <w:shd w:val="pct15" w:color="auto" w:fill="FFFFFF"/>
        </w:rPr>
        <w:t>业务优势：</w:t>
      </w:r>
      <w:r>
        <w:rPr>
          <w:rFonts w:hint="eastAsia"/>
          <w:b/>
          <w:sz w:val="28"/>
        </w:rPr>
        <w:t xml:space="preserve"> </w:t>
      </w:r>
      <w:r w:rsidRPr="006067BE">
        <w:rPr>
          <w:rFonts w:hint="eastAsia"/>
        </w:rPr>
        <w:t>1</w:t>
      </w:r>
      <w:r w:rsidRPr="006067BE">
        <w:rPr>
          <w:rFonts w:hint="eastAsia"/>
        </w:rPr>
        <w:t>、拨打长途更优惠。</w:t>
      </w:r>
      <w:r w:rsidRPr="006067BE">
        <w:rPr>
          <w:rFonts w:hint="eastAsia"/>
        </w:rPr>
        <w:t>2</w:t>
      </w:r>
      <w:r w:rsidRPr="006067BE">
        <w:rPr>
          <w:rFonts w:hint="eastAsia"/>
        </w:rPr>
        <w:t>、统一身份标识。</w:t>
      </w:r>
      <w:r w:rsidRPr="006067BE">
        <w:rPr>
          <w:rFonts w:hint="eastAsia"/>
        </w:rPr>
        <w:t>3</w:t>
      </w:r>
      <w:r w:rsidRPr="006067BE">
        <w:rPr>
          <w:rFonts w:hint="eastAsia"/>
        </w:rPr>
        <w:t>、高效个人沟通。</w:t>
      </w:r>
      <w:r w:rsidRPr="006067BE">
        <w:rPr>
          <w:rFonts w:hint="eastAsia"/>
        </w:rPr>
        <w:t>4</w:t>
      </w:r>
      <w:r w:rsidRPr="006067BE">
        <w:rPr>
          <w:rFonts w:hint="eastAsia"/>
        </w:rPr>
        <w:t>、便捷灵活的团队通信。</w:t>
      </w:r>
    </w:p>
    <w:p w:rsidR="00BD3C6D" w:rsidRPr="000865F2" w:rsidRDefault="00BD3C6D" w:rsidP="00BD3C6D">
      <w:pPr>
        <w:rPr>
          <w:b/>
          <w:shd w:val="pct15" w:color="auto" w:fill="FFFFFF"/>
        </w:rPr>
      </w:pPr>
      <w:r w:rsidRPr="000865F2">
        <w:rPr>
          <w:rFonts w:hint="eastAsia"/>
          <w:b/>
          <w:shd w:val="pct15" w:color="auto" w:fill="FFFFFF"/>
        </w:rPr>
        <w:t>业务资费：</w:t>
      </w:r>
    </w:p>
    <w:tbl>
      <w:tblPr>
        <w:tblW w:w="9214" w:type="dxa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900"/>
        <w:gridCol w:w="6330"/>
      </w:tblGrid>
      <w:tr w:rsidR="00BD3C6D" w:rsidRPr="00721752" w:rsidTr="00F048BF">
        <w:trPr>
          <w:trHeight w:val="390"/>
          <w:tblCellSpacing w:w="0" w:type="dxa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jc w:val="center"/>
              <w:rPr>
                <w:rFonts w:ascii="仿宋_GB2312" w:eastAsia="仿宋_GB2312" w:hAnsi="Tahoma" w:cs="宋体"/>
                <w:b/>
                <w:spacing w:val="-10"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b/>
                <w:color w:val="000000"/>
                <w:sz w:val="18"/>
                <w:szCs w:val="18"/>
              </w:rPr>
              <w:t>费用名称</w:t>
            </w:r>
          </w:p>
        </w:tc>
        <w:tc>
          <w:tcPr>
            <w:tcW w:w="7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jc w:val="center"/>
              <w:rPr>
                <w:rFonts w:ascii="仿宋_GB2312" w:eastAsia="仿宋_GB2312" w:hAnsi="Tahoma" w:cs="宋体"/>
                <w:b/>
                <w:spacing w:val="-10"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b/>
                <w:color w:val="000000"/>
                <w:sz w:val="18"/>
                <w:szCs w:val="18"/>
              </w:rPr>
              <w:t>资费标准</w:t>
            </w:r>
          </w:p>
        </w:tc>
      </w:tr>
      <w:tr w:rsidR="00BD3C6D" w:rsidRPr="00721752" w:rsidTr="00F048BF">
        <w:trPr>
          <w:trHeight w:val="390"/>
          <w:tblCellSpacing w:w="0" w:type="dxa"/>
        </w:trPr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rPr>
                <w:rFonts w:ascii="仿宋_GB2312" w:eastAsia="仿宋_GB2312" w:hAnsi="Tahoma" w:cs="宋体"/>
                <w:spacing w:val="-10"/>
                <w:sz w:val="18"/>
                <w:szCs w:val="18"/>
              </w:rPr>
            </w:pPr>
            <w:r w:rsidRPr="00721752">
              <w:rPr>
                <w:rFonts w:ascii="仿宋_GB2312" w:eastAsia="仿宋_GB2312" w:hAnsi="Tahoma" w:cs="宋体" w:hint="eastAsia"/>
                <w:b/>
                <w:color w:val="000000"/>
                <w:spacing w:val="-10"/>
                <w:sz w:val="18"/>
                <w:szCs w:val="18"/>
              </w:rPr>
              <w:t>月功能费(必选)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5B6EF1" w:rsidRDefault="00BD3C6D" w:rsidP="00F048BF">
            <w:pPr>
              <w:rPr>
                <w:rFonts w:ascii="仿宋_GB2312" w:eastAsia="仿宋_GB2312" w:hAnsi="Tahoma" w:cs="宋体"/>
                <w:color w:val="FF0000"/>
                <w:spacing w:val="-10"/>
                <w:sz w:val="18"/>
                <w:szCs w:val="18"/>
              </w:rPr>
            </w:pPr>
            <w:r w:rsidRPr="005B6EF1">
              <w:rPr>
                <w:rFonts w:ascii="仿宋_GB2312" w:eastAsia="仿宋_GB2312" w:hAnsi="Tahoma" w:cs="宋体" w:hint="eastAsia"/>
                <w:color w:val="FF0000"/>
                <w:spacing w:val="-10"/>
                <w:sz w:val="18"/>
                <w:szCs w:val="18"/>
              </w:rPr>
              <w:t xml:space="preserve">   5元套餐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5B6EF1" w:rsidRDefault="00BD3C6D" w:rsidP="00F048BF">
            <w:pPr>
              <w:rPr>
                <w:rFonts w:ascii="仿宋_GB2312" w:eastAsia="仿宋_GB2312" w:cs="宋体"/>
                <w:color w:val="FF0000"/>
                <w:sz w:val="18"/>
                <w:szCs w:val="18"/>
              </w:rPr>
            </w:pPr>
            <w:r w:rsidRPr="005B6EF1">
              <w:rPr>
                <w:rFonts w:ascii="仿宋_GB2312" w:eastAsia="仿宋_GB2312" w:cs="宋体" w:hint="eastAsia"/>
                <w:color w:val="FF0000"/>
                <w:sz w:val="18"/>
                <w:szCs w:val="18"/>
              </w:rPr>
              <w:t>不含通话时长，国内主叫通话资费为0.11元/分钟</w:t>
            </w:r>
          </w:p>
        </w:tc>
      </w:tr>
      <w:tr w:rsidR="00BD3C6D" w:rsidRPr="00721752" w:rsidTr="00F048BF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widowControl/>
              <w:jc w:val="left"/>
              <w:rPr>
                <w:rFonts w:ascii="仿宋_GB2312" w:eastAsia="仿宋_GB2312" w:hAnsi="Tahoma" w:cs="宋体"/>
                <w:spacing w:val="-1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rPr>
                <w:rFonts w:ascii="仿宋_GB2312" w:eastAsia="仿宋_GB2312" w:hAnsi="Tahoma" w:cs="宋体"/>
                <w:spacing w:val="-10"/>
                <w:sz w:val="18"/>
                <w:szCs w:val="18"/>
              </w:rPr>
            </w:pPr>
            <w:r w:rsidRPr="00721752">
              <w:rPr>
                <w:rFonts w:ascii="仿宋_GB2312" w:eastAsia="仿宋_GB2312" w:hAnsi="Tahoma" w:cs="宋体" w:hint="eastAsia"/>
                <w:color w:val="000000"/>
                <w:spacing w:val="-10"/>
                <w:sz w:val="18"/>
                <w:szCs w:val="18"/>
              </w:rPr>
              <w:t xml:space="preserve">   10元套餐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rPr>
                <w:rFonts w:ascii="仿宋_GB2312" w:eastAsia="仿宋_GB2312" w:cs="宋体"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含国内主叫通话时长100分钟，超出部分0.10元/分钟</w:t>
            </w:r>
          </w:p>
        </w:tc>
      </w:tr>
      <w:tr w:rsidR="00BD3C6D" w:rsidRPr="00721752" w:rsidTr="00F048BF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widowControl/>
              <w:jc w:val="left"/>
              <w:rPr>
                <w:rFonts w:ascii="仿宋_GB2312" w:eastAsia="仿宋_GB2312" w:hAnsi="Tahoma" w:cs="宋体"/>
                <w:spacing w:val="-1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rPr>
                <w:rFonts w:ascii="仿宋_GB2312" w:eastAsia="仿宋_GB2312" w:cs="宋体"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 xml:space="preserve">  20元</w:t>
            </w:r>
            <w:r w:rsidRPr="00721752">
              <w:rPr>
                <w:rFonts w:ascii="仿宋_GB2312" w:eastAsia="仿宋_GB2312" w:hAnsi="Tahoma" w:cs="宋体" w:hint="eastAsia"/>
                <w:color w:val="000000"/>
                <w:spacing w:val="-10"/>
                <w:sz w:val="18"/>
                <w:szCs w:val="18"/>
              </w:rPr>
              <w:t>套餐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rPr>
                <w:rFonts w:ascii="仿宋_GB2312" w:eastAsia="仿宋_GB2312" w:cs="宋体"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含国内主叫通话时长230分钟，超出部分0.09元/分钟</w:t>
            </w:r>
          </w:p>
        </w:tc>
      </w:tr>
      <w:tr w:rsidR="00BD3C6D" w:rsidRPr="00721752" w:rsidTr="00F048BF">
        <w:trPr>
          <w:trHeight w:val="47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widowControl/>
              <w:jc w:val="left"/>
              <w:rPr>
                <w:rFonts w:ascii="仿宋_GB2312" w:eastAsia="仿宋_GB2312" w:hAnsi="Tahoma" w:cs="宋体"/>
                <w:spacing w:val="-1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rPr>
                <w:rFonts w:ascii="仿宋_GB2312" w:eastAsia="仿宋_GB2312" w:cs="宋体"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 xml:space="preserve">  30元</w:t>
            </w:r>
            <w:r w:rsidRPr="00721752">
              <w:rPr>
                <w:rFonts w:ascii="仿宋_GB2312" w:eastAsia="仿宋_GB2312" w:hAnsi="Tahoma" w:cs="宋体" w:hint="eastAsia"/>
                <w:color w:val="000000"/>
                <w:spacing w:val="-10"/>
                <w:sz w:val="18"/>
                <w:szCs w:val="18"/>
              </w:rPr>
              <w:t>套餐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rPr>
                <w:rFonts w:ascii="仿宋_GB2312" w:eastAsia="仿宋_GB2312" w:cs="宋体"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含国内主叫通话时长400分钟，超出部分0.08元/分钟</w:t>
            </w:r>
          </w:p>
        </w:tc>
      </w:tr>
      <w:tr w:rsidR="00BD3C6D" w:rsidRPr="00721752" w:rsidTr="00F048BF">
        <w:trPr>
          <w:trHeight w:val="390"/>
          <w:tblCellSpacing w:w="0" w:type="dxa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rPr>
                <w:rFonts w:ascii="仿宋_GB2312" w:eastAsia="仿宋_GB2312" w:cs="宋体"/>
                <w:b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b/>
                <w:color w:val="000000"/>
                <w:sz w:val="18"/>
                <w:szCs w:val="18"/>
              </w:rPr>
              <w:t>接听通话费</w:t>
            </w:r>
            <w:r>
              <w:rPr>
                <w:rFonts w:ascii="仿宋_GB2312" w:eastAsia="仿宋_GB2312" w:cs="宋体" w:hint="eastAsia"/>
                <w:b/>
                <w:color w:val="000000"/>
                <w:sz w:val="18"/>
                <w:szCs w:val="18"/>
              </w:rPr>
              <w:t>、组内通话费</w:t>
            </w:r>
          </w:p>
        </w:tc>
        <w:tc>
          <w:tcPr>
            <w:tcW w:w="7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rPr>
                <w:rFonts w:ascii="仿宋_GB2312" w:eastAsia="仿宋_GB2312" w:cs="宋体"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sz w:val="18"/>
                <w:szCs w:val="18"/>
              </w:rPr>
              <w:t xml:space="preserve">  免费</w:t>
            </w:r>
          </w:p>
        </w:tc>
      </w:tr>
      <w:tr w:rsidR="00BD3C6D" w:rsidRPr="00721752" w:rsidTr="00F048BF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rPr>
                <w:rFonts w:ascii="仿宋_GB2312" w:eastAsia="仿宋_GB2312" w:cs="宋体"/>
                <w:b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b/>
                <w:sz w:val="18"/>
                <w:szCs w:val="18"/>
              </w:rPr>
              <w:t>国际及港澳台长途通话费</w:t>
            </w:r>
          </w:p>
        </w:tc>
        <w:tc>
          <w:tcPr>
            <w:tcW w:w="7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ind w:firstLineChars="100" w:firstLine="180"/>
              <w:rPr>
                <w:rFonts w:ascii="仿宋_GB2312" w:eastAsia="仿宋_GB2312" w:cs="宋体"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sz w:val="18"/>
                <w:szCs w:val="18"/>
              </w:rPr>
              <w:t>执行12593越洋新干线资费</w:t>
            </w:r>
          </w:p>
        </w:tc>
      </w:tr>
      <w:tr w:rsidR="00BD3C6D" w:rsidRPr="00721752" w:rsidTr="00F048BF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rPr>
                <w:rFonts w:ascii="仿宋_GB2312" w:eastAsia="仿宋_GB2312" w:cs="宋体"/>
                <w:b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b/>
                <w:color w:val="000000"/>
                <w:sz w:val="18"/>
                <w:szCs w:val="18"/>
              </w:rPr>
              <w:t>短信费</w:t>
            </w:r>
          </w:p>
        </w:tc>
        <w:tc>
          <w:tcPr>
            <w:tcW w:w="7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rPr>
                <w:rFonts w:ascii="仿宋_GB2312" w:eastAsia="仿宋_GB2312" w:cs="宋体"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sz w:val="18"/>
                <w:szCs w:val="18"/>
              </w:rPr>
              <w:t xml:space="preserve"> 0．10元/条</w:t>
            </w:r>
          </w:p>
        </w:tc>
      </w:tr>
      <w:tr w:rsidR="00BD3C6D" w:rsidRPr="00721752" w:rsidTr="00F048BF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BD3C6D" w:rsidP="00F048BF">
            <w:pPr>
              <w:widowControl/>
              <w:jc w:val="left"/>
              <w:rPr>
                <w:rFonts w:ascii="仿宋_GB2312" w:eastAsia="仿宋_GB2312" w:cs="宋体"/>
                <w:b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b/>
                <w:bCs/>
                <w:color w:val="000000"/>
                <w:sz w:val="18"/>
                <w:szCs w:val="18"/>
              </w:rPr>
              <w:t>电话会议通信费</w:t>
            </w:r>
          </w:p>
        </w:tc>
        <w:tc>
          <w:tcPr>
            <w:tcW w:w="7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6D" w:rsidRPr="00721752" w:rsidRDefault="00CD3776" w:rsidP="00F048BF">
            <w:pPr>
              <w:rPr>
                <w:rFonts w:ascii="仿宋_GB2312" w:eastAsia="仿宋_GB2312" w:cs="宋体"/>
                <w:position w:val="-28"/>
                <w:sz w:val="18"/>
                <w:szCs w:val="18"/>
              </w:rPr>
            </w:pPr>
            <w:r w:rsidRPr="00CD3776">
              <w:rPr>
                <w:rFonts w:ascii="仿宋_GB2312" w:eastAsia="仿宋_GB2312" w:cs="宋体"/>
                <w:noProof/>
                <w:position w:val="-28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i1025" type="#_x0000_t75" style="width:275.25pt;height:24pt;visibility:visible">
                  <v:imagedata r:id="rId6" o:title=""/>
                </v:shape>
              </w:pict>
            </w:r>
          </w:p>
          <w:p w:rsidR="00BD3C6D" w:rsidRPr="00721752" w:rsidRDefault="00BD3C6D" w:rsidP="00F048BF">
            <w:pPr>
              <w:rPr>
                <w:rFonts w:ascii="仿宋_GB2312" w:eastAsia="仿宋_GB2312" w:cs="宋体"/>
                <w:bCs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bCs/>
                <w:color w:val="000000"/>
                <w:sz w:val="18"/>
                <w:szCs w:val="18"/>
              </w:rPr>
              <w:t>如：集团成员A（定制10元套餐，剩余套餐内免费资源为3分钟）组织号码1、2、3、4进行电话会议，具体通话情况如下：</w:t>
            </w:r>
          </w:p>
          <w:p w:rsidR="00BD3C6D" w:rsidRPr="00721752" w:rsidRDefault="00BD3C6D" w:rsidP="00F048BF">
            <w:pPr>
              <w:rPr>
                <w:rFonts w:ascii="仿宋_GB2312" w:eastAsia="仿宋_GB2312" w:cs="宋体"/>
                <w:bCs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bCs/>
                <w:color w:val="000000"/>
                <w:sz w:val="18"/>
                <w:szCs w:val="18"/>
              </w:rPr>
              <w:t>号码1（4分钟 国内），号码2（4分钟 美国），号码3（3分钟 国内），号码4 （5分钟 组内），组会人员收费标准为：</w:t>
            </w:r>
          </w:p>
          <w:p w:rsidR="00BD3C6D" w:rsidRPr="00721752" w:rsidRDefault="00BD3C6D" w:rsidP="00F048BF">
            <w:pPr>
              <w:rPr>
                <w:rFonts w:ascii="仿宋_GB2312" w:eastAsia="仿宋_GB2312" w:cs="宋体"/>
                <w:bCs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bCs/>
                <w:color w:val="000000"/>
                <w:sz w:val="18"/>
                <w:szCs w:val="18"/>
              </w:rPr>
              <w:t>0.1元/分钟*(4-3)分钟+0.4元/分钟*4分钟+0.1元/分钟*3分钟+0元/分钟*5分钟=0.1元+1.6元+0.3元+0元=2元</w:t>
            </w:r>
          </w:p>
          <w:p w:rsidR="00BD3C6D" w:rsidRPr="00721752" w:rsidRDefault="00BD3C6D" w:rsidP="00F048BF">
            <w:pPr>
              <w:rPr>
                <w:rFonts w:ascii="仿宋_GB2312" w:eastAsia="仿宋_GB2312" w:cs="宋体"/>
                <w:sz w:val="18"/>
                <w:szCs w:val="18"/>
              </w:rPr>
            </w:pPr>
            <w:r w:rsidRPr="00721752">
              <w:rPr>
                <w:rFonts w:ascii="仿宋_GB2312" w:eastAsia="仿宋_GB2312" w:cs="宋体" w:hint="eastAsia"/>
                <w:bCs/>
                <w:color w:val="000000"/>
                <w:sz w:val="18"/>
                <w:szCs w:val="18"/>
              </w:rPr>
              <w:t>参会人员按接听号码资费标准收取。</w:t>
            </w:r>
          </w:p>
        </w:tc>
      </w:tr>
    </w:tbl>
    <w:p w:rsidR="00BD3C6D" w:rsidRPr="001A17B4" w:rsidRDefault="00BD3C6D" w:rsidP="00BD3C6D"/>
    <w:p w:rsidR="00BD3C6D" w:rsidRPr="00BE3E01" w:rsidRDefault="00BD3C6D" w:rsidP="00BE3E01">
      <w:pPr>
        <w:jc w:val="left"/>
        <w:rPr>
          <w:rFonts w:ascii="宋体"/>
          <w:b/>
          <w:sz w:val="36"/>
        </w:rPr>
      </w:pPr>
    </w:p>
    <w:sectPr w:rsidR="00BD3C6D" w:rsidRPr="00BE3E01" w:rsidSect="00795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7D" w:rsidRDefault="00E03A7D" w:rsidP="00BE3E01">
      <w:r>
        <w:separator/>
      </w:r>
    </w:p>
  </w:endnote>
  <w:endnote w:type="continuationSeparator" w:id="1">
    <w:p w:rsidR="00E03A7D" w:rsidRDefault="00E03A7D" w:rsidP="00BE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7D" w:rsidRDefault="00E03A7D" w:rsidP="00BE3E01">
      <w:r>
        <w:separator/>
      </w:r>
    </w:p>
  </w:footnote>
  <w:footnote w:type="continuationSeparator" w:id="1">
    <w:p w:rsidR="00E03A7D" w:rsidRDefault="00E03A7D" w:rsidP="00BE3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01"/>
    <w:rsid w:val="00182D0D"/>
    <w:rsid w:val="00191B65"/>
    <w:rsid w:val="002523F9"/>
    <w:rsid w:val="00296E93"/>
    <w:rsid w:val="0047105A"/>
    <w:rsid w:val="006B273C"/>
    <w:rsid w:val="00795F80"/>
    <w:rsid w:val="008369A4"/>
    <w:rsid w:val="008F2131"/>
    <w:rsid w:val="00B37F8F"/>
    <w:rsid w:val="00BD3C6D"/>
    <w:rsid w:val="00BE3E01"/>
    <w:rsid w:val="00CD3776"/>
    <w:rsid w:val="00E03A7D"/>
    <w:rsid w:val="00F0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E3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E3E0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E3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E3E0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5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523F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249</Words>
  <Characters>1422</Characters>
  <Application>Microsoft Office Word</Application>
  <DocSecurity>0</DocSecurity>
  <Lines>11</Lines>
  <Paragraphs>3</Paragraphs>
  <ScaleCrop>false</ScaleCrop>
  <Company>BMCC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qinyang</dc:creator>
  <cp:keywords/>
  <dc:description/>
  <cp:lastModifiedBy>微软用户</cp:lastModifiedBy>
  <cp:revision>7</cp:revision>
  <cp:lastPrinted>2012-09-07T07:25:00Z</cp:lastPrinted>
  <dcterms:created xsi:type="dcterms:W3CDTF">2012-03-22T08:31:00Z</dcterms:created>
  <dcterms:modified xsi:type="dcterms:W3CDTF">2012-09-07T08:20:00Z</dcterms:modified>
</cp:coreProperties>
</file>