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64A" w:rsidRPr="00026634" w:rsidRDefault="002B0606" w:rsidP="0016264A">
      <w:pPr>
        <w:jc w:val="center"/>
        <w:rPr>
          <w:rFonts w:ascii="楷体_GB2312" w:eastAsia="楷体_GB2312" w:hAnsi="Arial" w:hint="eastAsia"/>
          <w:b/>
          <w:sz w:val="36"/>
          <w:szCs w:val="36"/>
        </w:rPr>
      </w:pPr>
      <w:r>
        <w:rPr>
          <w:rFonts w:hint="eastAsia"/>
        </w:rPr>
        <w:t xml:space="preserve">     </w:t>
      </w:r>
      <w:r w:rsidR="00FC67DA">
        <w:rPr>
          <w:rFonts w:hint="eastAsia"/>
        </w:rPr>
        <w:t xml:space="preserve"> </w:t>
      </w:r>
      <w:r w:rsidR="0016264A" w:rsidRPr="00026634">
        <w:rPr>
          <w:rFonts w:ascii="楷体_GB2312" w:eastAsia="楷体_GB2312" w:hAnsi="Arial" w:hint="eastAsia"/>
          <w:b/>
          <w:sz w:val="36"/>
          <w:szCs w:val="36"/>
        </w:rPr>
        <w:t>莫斯科圣彼得堡金环谢镇6晚8日</w:t>
      </w:r>
    </w:p>
    <w:p w:rsidR="0016264A" w:rsidRPr="006241DF" w:rsidRDefault="0016264A" w:rsidP="0016264A">
      <w:pPr>
        <w:jc w:val="center"/>
        <w:rPr>
          <w:rFonts w:ascii="楷体_GB2312" w:eastAsia="楷体_GB2312" w:hAnsi="Arial" w:hint="eastAsia"/>
          <w:b/>
          <w:sz w:val="28"/>
          <w:szCs w:val="28"/>
        </w:rPr>
      </w:pPr>
      <w:r w:rsidRPr="00346850">
        <w:rPr>
          <w:rFonts w:ascii="楷体_GB2312" w:eastAsia="楷体_GB2312" w:hAnsi="Arial" w:hint="eastAsia"/>
          <w:b/>
          <w:sz w:val="28"/>
          <w:szCs w:val="28"/>
        </w:rPr>
        <w:t>（圣彼得堡、莫斯科</w:t>
      </w:r>
      <w:r>
        <w:rPr>
          <w:rFonts w:ascii="楷体_GB2312" w:eastAsia="楷体_GB2312" w:hAnsi="Arial" w:hint="eastAsia"/>
          <w:b/>
          <w:sz w:val="28"/>
          <w:szCs w:val="28"/>
        </w:rPr>
        <w:t>、谢尔盖耶夫</w:t>
      </w:r>
      <w:r w:rsidRPr="00346850">
        <w:rPr>
          <w:rFonts w:ascii="楷体_GB2312" w:eastAsia="楷体_GB2312" w:hAnsi="Arial" w:hint="eastAsia"/>
          <w:b/>
          <w:sz w:val="28"/>
          <w:szCs w:val="28"/>
        </w:rPr>
        <w:t>）</w:t>
      </w:r>
    </w:p>
    <w:p w:rsidR="00FC67DA" w:rsidRDefault="0016264A" w:rsidP="00FC67DA">
      <w:pPr>
        <w:pStyle w:val="HTML"/>
        <w:adjustRightInd w:val="0"/>
        <w:snapToGrid w:val="0"/>
        <w:spacing w:line="380" w:lineRule="exact"/>
        <w:jc w:val="both"/>
        <w:rPr>
          <w:rFonts w:ascii="楷体_GB2312" w:eastAsia="楷体_GB2312" w:hAnsi="Arial" w:cs="Arial" w:hint="eastAsia"/>
          <w:sz w:val="21"/>
        </w:rPr>
      </w:pPr>
      <w:r>
        <w:rPr>
          <w:rFonts w:ascii="楷体_GB2312" w:eastAsia="楷体_GB2312" w:hAnsi="Arial" w:cs="Arial" w:hint="eastAsia"/>
          <w:b/>
        </w:rPr>
        <w:t>出发日期</w:t>
      </w:r>
      <w:r w:rsidRPr="006241DF">
        <w:rPr>
          <w:rFonts w:ascii="楷体_GB2312" w:eastAsia="楷体_GB2312" w:hAnsi="Arial" w:cs="Arial" w:hint="eastAsia"/>
          <w:sz w:val="21"/>
        </w:rPr>
        <w:t>：</w:t>
      </w:r>
      <w:r>
        <w:rPr>
          <w:rFonts w:ascii="楷体_GB2312" w:eastAsia="楷体_GB2312" w:hAnsi="Arial" w:cs="Arial" w:hint="eastAsia"/>
          <w:sz w:val="21"/>
        </w:rPr>
        <w:t xml:space="preserve"> 2015年7月</w:t>
      </w:r>
      <w:r w:rsidR="00FC67DA">
        <w:rPr>
          <w:rFonts w:ascii="楷体_GB2312" w:eastAsia="楷体_GB2312" w:hAnsi="Arial" w:cs="Arial" w:hint="eastAsia"/>
          <w:sz w:val="21"/>
        </w:rPr>
        <w:t>28、</w:t>
      </w:r>
      <w:r w:rsidR="00832F61">
        <w:rPr>
          <w:rFonts w:ascii="楷体_GB2312" w:eastAsia="楷体_GB2312" w:hAnsi="Arial" w:cs="Arial" w:hint="eastAsia"/>
          <w:sz w:val="21"/>
        </w:rPr>
        <w:t>30日8月05、07日</w:t>
      </w:r>
    </w:p>
    <w:p w:rsidR="0016264A" w:rsidRDefault="0016264A" w:rsidP="00FC67DA">
      <w:pPr>
        <w:pStyle w:val="HTML"/>
        <w:adjustRightInd w:val="0"/>
        <w:snapToGrid w:val="0"/>
        <w:spacing w:line="380" w:lineRule="exact"/>
        <w:jc w:val="both"/>
        <w:rPr>
          <w:rFonts w:ascii="楷体_GB2312" w:eastAsia="楷体_GB2312" w:hAnsi="Arial" w:cs="Arial" w:hint="eastAsia"/>
          <w:sz w:val="21"/>
        </w:rPr>
      </w:pPr>
      <w:r>
        <w:rPr>
          <w:rFonts w:ascii="楷体_GB2312" w:eastAsia="楷体_GB2312" w:hAnsi="Arial" w:cs="Arial" w:hint="eastAsia"/>
          <w:b/>
        </w:rPr>
        <w:t>最低成团人数</w:t>
      </w:r>
      <w:r w:rsidRPr="00C93B97">
        <w:rPr>
          <w:rFonts w:ascii="楷体_GB2312" w:eastAsia="楷体_GB2312" w:hAnsi="Arial" w:cs="Arial" w:hint="eastAsia"/>
          <w:sz w:val="21"/>
        </w:rPr>
        <w:t>：</w:t>
      </w:r>
      <w:r>
        <w:rPr>
          <w:rFonts w:ascii="楷体_GB2312" w:eastAsia="楷体_GB2312" w:hAnsi="Arial" w:cs="Arial" w:hint="eastAsia"/>
          <w:sz w:val="21"/>
        </w:rPr>
        <w:t>35人</w:t>
      </w:r>
      <w:r w:rsidR="00832F61">
        <w:rPr>
          <w:rFonts w:ascii="楷体_GB2312" w:eastAsia="楷体_GB2312" w:hAnsi="Arial" w:cs="Arial" w:hint="eastAsia"/>
          <w:sz w:val="21"/>
        </w:rPr>
        <w:t xml:space="preserve"> </w:t>
      </w:r>
    </w:p>
    <w:p w:rsidR="00832F61" w:rsidRPr="00827713" w:rsidRDefault="00832F61" w:rsidP="00FC67DA">
      <w:pPr>
        <w:pStyle w:val="HTML"/>
        <w:adjustRightInd w:val="0"/>
        <w:snapToGrid w:val="0"/>
        <w:spacing w:line="380" w:lineRule="exact"/>
        <w:jc w:val="both"/>
        <w:rPr>
          <w:rFonts w:ascii="楷体_GB2312" w:eastAsia="楷体_GB2312" w:hAnsi="Arial" w:cs="Arial" w:hint="eastAsia"/>
          <w:b/>
          <w:color w:val="0000FF"/>
          <w:sz w:val="21"/>
          <w:szCs w:val="21"/>
        </w:rPr>
      </w:pPr>
      <w:r w:rsidRPr="00827713">
        <w:rPr>
          <w:rFonts w:ascii="楷体_GB2312" w:eastAsia="楷体_GB2312" w:hAnsi="Arial" w:cs="Arial" w:hint="eastAsia"/>
          <w:b/>
          <w:color w:val="0000FF"/>
          <w:sz w:val="21"/>
          <w:szCs w:val="21"/>
        </w:rPr>
        <w:t>报价：12380元/人</w:t>
      </w:r>
      <w:r w:rsidR="00827713">
        <w:rPr>
          <w:rFonts w:ascii="楷体_GB2312" w:eastAsia="楷体_GB2312" w:hAnsi="Arial" w:cs="Arial" w:hint="eastAsia"/>
          <w:b/>
          <w:color w:val="0000FF"/>
          <w:sz w:val="21"/>
          <w:szCs w:val="21"/>
        </w:rPr>
        <w:t>（一价包含</w:t>
      </w:r>
      <w:r w:rsidR="00827713" w:rsidRPr="00827713">
        <w:rPr>
          <w:rFonts w:ascii="楷体_GB2312" w:eastAsia="楷体_GB2312" w:hAnsi="Arial" w:cs="Arial" w:hint="eastAsia"/>
          <w:b/>
          <w:color w:val="0000FF"/>
          <w:sz w:val="21"/>
          <w:szCs w:val="21"/>
        </w:rPr>
        <w:t>全程小费、2250元自费项目2岁以下小孩不占床减500元/人）</w:t>
      </w:r>
    </w:p>
    <w:p w:rsidR="0016264A" w:rsidRDefault="0016264A" w:rsidP="0016264A">
      <w:pPr>
        <w:pStyle w:val="HTML"/>
        <w:adjustRightInd w:val="0"/>
        <w:snapToGrid w:val="0"/>
        <w:spacing w:line="380" w:lineRule="exact"/>
        <w:ind w:left="-10"/>
        <w:jc w:val="both"/>
        <w:rPr>
          <w:rFonts w:ascii="楷体_GB2312" w:eastAsia="楷体_GB2312" w:hAnsi="Arial" w:cs="Arial" w:hint="eastAsia"/>
          <w:b/>
        </w:rPr>
      </w:pPr>
      <w:r w:rsidRPr="006241DF">
        <w:rPr>
          <w:rFonts w:ascii="楷体_GB2312" w:eastAsia="楷体_GB2312" w:hAnsi="Arial" w:cs="Arial" w:hint="eastAsia"/>
          <w:b/>
        </w:rPr>
        <w:t>行程特色：</w:t>
      </w:r>
    </w:p>
    <w:p w:rsidR="0016264A" w:rsidRPr="006241DF" w:rsidRDefault="0016264A" w:rsidP="0016264A">
      <w:pPr>
        <w:pStyle w:val="HTML"/>
        <w:adjustRightInd w:val="0"/>
        <w:snapToGrid w:val="0"/>
        <w:spacing w:line="380" w:lineRule="exact"/>
        <w:ind w:left="-10"/>
        <w:jc w:val="both"/>
        <w:rPr>
          <w:rFonts w:ascii="楷体_GB2312" w:eastAsia="楷体_GB2312" w:hAnsi="Arial" w:cs="Arial" w:hint="eastAsia"/>
          <w:b/>
        </w:rPr>
      </w:pPr>
      <w:r>
        <w:rPr>
          <w:rFonts w:ascii="楷体_GB2312" w:eastAsia="楷体_GB2312" w:hAnsi="Arial" w:cs="Arial" w:hint="eastAsia"/>
          <w:b/>
        </w:rPr>
        <w:t>赠送价值2250元自费项目：</w:t>
      </w:r>
    </w:p>
    <w:p w:rsidR="0016264A" w:rsidRPr="00EC5854" w:rsidRDefault="0016264A" w:rsidP="0016264A">
      <w:pPr>
        <w:pStyle w:val="HTML"/>
        <w:adjustRightInd w:val="0"/>
        <w:snapToGrid w:val="0"/>
        <w:spacing w:line="380" w:lineRule="exact"/>
        <w:jc w:val="both"/>
        <w:rPr>
          <w:rFonts w:ascii="楷体_GB2312" w:eastAsia="楷体_GB2312" w:hAnsi="Arial" w:cs="Arial" w:hint="eastAsia"/>
          <w:sz w:val="21"/>
        </w:rPr>
      </w:pPr>
      <w:r w:rsidRPr="00EE7138">
        <w:rPr>
          <w:rFonts w:ascii="楷体_GB2312" w:eastAsia="楷体_GB2312" w:hint="eastAsia"/>
          <w:b/>
          <w:bCs/>
          <w:sz w:val="21"/>
        </w:rPr>
        <w:t>亲临大自然</w:t>
      </w:r>
      <w:r w:rsidRPr="00EE7138">
        <w:rPr>
          <w:rFonts w:ascii="楷体_GB2312" w:eastAsia="楷体_GB2312" w:hint="eastAsia"/>
          <w:bCs/>
          <w:sz w:val="21"/>
        </w:rPr>
        <w:t>：</w:t>
      </w:r>
      <w:r w:rsidRPr="007F2DD1">
        <w:rPr>
          <w:rFonts w:ascii="楷体_GB2312" w:eastAsia="楷体_GB2312" w:hint="eastAsia"/>
          <w:bCs/>
          <w:sz w:val="21"/>
        </w:rPr>
        <w:t>喷泉、瀑布、金色雕像，Let</w:t>
      </w:r>
      <w:r w:rsidRPr="007F2DD1">
        <w:rPr>
          <w:rFonts w:ascii="楷体_GB2312" w:eastAsia="楷体_GB2312"/>
          <w:bCs/>
          <w:sz w:val="21"/>
        </w:rPr>
        <w:t>’</w:t>
      </w:r>
      <w:r w:rsidRPr="007F2DD1">
        <w:rPr>
          <w:rFonts w:ascii="楷体_GB2312" w:eastAsia="楷体_GB2312" w:hint="eastAsia"/>
          <w:bCs/>
          <w:sz w:val="21"/>
        </w:rPr>
        <w:t>s go被誉为“俄罗斯凡尔赛”的</w:t>
      </w:r>
      <w:r w:rsidRPr="007F2DD1">
        <w:rPr>
          <w:rFonts w:ascii="楷体_GB2312" w:eastAsia="楷体_GB2312" w:hint="eastAsia"/>
          <w:b/>
          <w:bCs/>
          <w:color w:val="FF0000"/>
          <w:sz w:val="21"/>
        </w:rPr>
        <w:t>夏宫花园</w:t>
      </w:r>
      <w:r w:rsidRPr="007F2DD1">
        <w:rPr>
          <w:rFonts w:ascii="楷体_GB2312" w:eastAsia="楷体_GB2312" w:hint="eastAsia"/>
          <w:bCs/>
          <w:sz w:val="21"/>
        </w:rPr>
        <w:t>；</w:t>
      </w:r>
      <w:r w:rsidRPr="00EE7138">
        <w:rPr>
          <w:rFonts w:ascii="楷体_GB2312" w:eastAsia="楷体_GB2312" w:hAnsi="Arial" w:cs="Arial" w:hint="eastAsia"/>
          <w:sz w:val="21"/>
        </w:rPr>
        <w:t xml:space="preserve"> </w:t>
      </w:r>
    </w:p>
    <w:p w:rsidR="0016264A" w:rsidRDefault="0016264A" w:rsidP="0016264A">
      <w:pPr>
        <w:pStyle w:val="HTML"/>
        <w:adjustRightInd w:val="0"/>
        <w:snapToGrid w:val="0"/>
        <w:spacing w:line="380" w:lineRule="exact"/>
        <w:jc w:val="both"/>
        <w:rPr>
          <w:rFonts w:ascii="楷体_GB2312" w:eastAsia="楷体_GB2312" w:hint="eastAsia"/>
          <w:bCs/>
          <w:sz w:val="21"/>
        </w:rPr>
      </w:pPr>
      <w:r w:rsidRPr="00E2079C">
        <w:rPr>
          <w:rFonts w:ascii="楷体_GB2312" w:eastAsia="楷体_GB2312" w:hAnsi="Arial" w:cs="Arial" w:hint="eastAsia"/>
          <w:b/>
          <w:sz w:val="21"/>
        </w:rPr>
        <w:t>享</w:t>
      </w:r>
      <w:r>
        <w:rPr>
          <w:rFonts w:ascii="楷体_GB2312" w:eastAsia="楷体_GB2312" w:hint="eastAsia"/>
          <w:b/>
          <w:bCs/>
          <w:color w:val="000000"/>
          <w:sz w:val="21"/>
        </w:rPr>
        <w:t>艺术熏陶</w:t>
      </w:r>
      <w:r w:rsidRPr="00EE7138">
        <w:rPr>
          <w:rFonts w:ascii="楷体_GB2312" w:eastAsia="楷体_GB2312" w:hint="eastAsia"/>
          <w:b/>
          <w:bCs/>
          <w:sz w:val="21"/>
        </w:rPr>
        <w:t>：</w:t>
      </w:r>
      <w:r w:rsidRPr="00EE7138">
        <w:rPr>
          <w:rFonts w:ascii="楷体_GB2312" w:eastAsia="楷体_GB2312" w:hint="eastAsia"/>
          <w:bCs/>
          <w:sz w:val="21"/>
        </w:rPr>
        <w:t>参观世界四大博物馆之一的</w:t>
      </w:r>
      <w:r w:rsidRPr="00EE7138">
        <w:rPr>
          <w:rFonts w:ascii="楷体_GB2312" w:eastAsia="楷体_GB2312" w:hint="eastAsia"/>
          <w:b/>
          <w:bCs/>
          <w:color w:val="FF0000"/>
          <w:sz w:val="21"/>
        </w:rPr>
        <w:t>冬宫</w:t>
      </w:r>
      <w:r>
        <w:rPr>
          <w:rFonts w:ascii="楷体_GB2312" w:eastAsia="楷体_GB2312" w:hint="eastAsia"/>
          <w:bCs/>
          <w:sz w:val="21"/>
        </w:rPr>
        <w:t>，感受艺术的熏陶</w:t>
      </w:r>
      <w:r w:rsidRPr="00EE7138">
        <w:rPr>
          <w:rFonts w:ascii="楷体_GB2312" w:eastAsia="楷体_GB2312" w:hint="eastAsia"/>
          <w:bCs/>
          <w:sz w:val="21"/>
        </w:rPr>
        <w:t>；</w:t>
      </w:r>
    </w:p>
    <w:p w:rsidR="0016264A" w:rsidRDefault="0016264A" w:rsidP="0016264A">
      <w:pPr>
        <w:pStyle w:val="HTML"/>
        <w:adjustRightInd w:val="0"/>
        <w:snapToGrid w:val="0"/>
        <w:spacing w:line="380" w:lineRule="exact"/>
        <w:jc w:val="both"/>
        <w:rPr>
          <w:rFonts w:ascii="楷体_GB2312" w:eastAsia="楷体_GB2312" w:hAnsi="Arial" w:cs="Arial" w:hint="eastAsia"/>
          <w:sz w:val="21"/>
        </w:rPr>
      </w:pPr>
      <w:r>
        <w:rPr>
          <w:rFonts w:ascii="楷体_GB2312" w:eastAsia="楷体_GB2312" w:hAnsi="Arial" w:cs="Arial" w:hint="eastAsia"/>
          <w:b/>
          <w:sz w:val="21"/>
        </w:rPr>
        <w:t>金环小镇</w:t>
      </w:r>
      <w:r w:rsidRPr="00C67E3B">
        <w:rPr>
          <w:rFonts w:ascii="楷体_GB2312" w:eastAsia="楷体_GB2312" w:hAnsi="Arial" w:cs="Arial" w:hint="eastAsia"/>
          <w:b/>
          <w:sz w:val="21"/>
        </w:rPr>
        <w:t>：</w:t>
      </w:r>
      <w:r>
        <w:rPr>
          <w:rFonts w:ascii="楷体_GB2312" w:eastAsia="楷体_GB2312" w:hAnsi="Arial" w:cs="Arial" w:hint="eastAsia"/>
          <w:sz w:val="21"/>
        </w:rPr>
        <w:t>前往金环小镇之谢尔盖耶夫镇体验俄罗斯郊外独特的风光，参观俄罗斯最富有的修道院</w:t>
      </w:r>
      <w:r w:rsidRPr="00A32C23">
        <w:rPr>
          <w:rFonts w:ascii="楷体_GB2312" w:eastAsia="楷体_GB2312" w:hAnsi="Arial" w:cs="Arial" w:hint="eastAsia"/>
          <w:b/>
          <w:color w:val="FF0000"/>
          <w:sz w:val="21"/>
        </w:rPr>
        <w:t>三圣教堂</w:t>
      </w:r>
      <w:r>
        <w:rPr>
          <w:rFonts w:ascii="楷体_GB2312" w:eastAsia="楷体_GB2312" w:hAnsi="Arial" w:cs="Arial" w:hint="eastAsia"/>
          <w:sz w:val="21"/>
        </w:rPr>
        <w:t>；</w:t>
      </w:r>
    </w:p>
    <w:p w:rsidR="0016264A" w:rsidRDefault="0016264A" w:rsidP="0016264A">
      <w:pPr>
        <w:pStyle w:val="HTML"/>
        <w:adjustRightInd w:val="0"/>
        <w:snapToGrid w:val="0"/>
        <w:spacing w:line="380" w:lineRule="exact"/>
        <w:jc w:val="both"/>
        <w:rPr>
          <w:rFonts w:ascii="楷体_GB2312" w:eastAsia="楷体_GB2312" w:hint="eastAsia"/>
          <w:bCs/>
          <w:sz w:val="21"/>
        </w:rPr>
      </w:pPr>
      <w:r w:rsidRPr="00596235">
        <w:rPr>
          <w:rFonts w:ascii="楷体_GB2312" w:eastAsia="楷体_GB2312" w:hAnsi="Arial" w:cs="Arial" w:hint="eastAsia"/>
          <w:b/>
          <w:sz w:val="21"/>
        </w:rPr>
        <w:t>探</w:t>
      </w:r>
      <w:r w:rsidRPr="0030785D">
        <w:rPr>
          <w:rFonts w:ascii="楷体_GB2312" w:eastAsia="楷体_GB2312" w:hAnsi="Arial" w:cs="Arial" w:hint="eastAsia"/>
          <w:b/>
          <w:sz w:val="21"/>
        </w:rPr>
        <w:t>绿</w:t>
      </w:r>
      <w:r w:rsidRPr="0030785D">
        <w:rPr>
          <w:rFonts w:ascii="楷体_GB2312" w:eastAsia="楷体_GB2312" w:hint="eastAsia"/>
          <w:b/>
          <w:bCs/>
          <w:sz w:val="21"/>
        </w:rPr>
        <w:t>野</w:t>
      </w:r>
      <w:r w:rsidRPr="00EE7138">
        <w:rPr>
          <w:rFonts w:ascii="楷体_GB2312" w:eastAsia="楷体_GB2312" w:hint="eastAsia"/>
          <w:b/>
          <w:bCs/>
          <w:sz w:val="21"/>
        </w:rPr>
        <w:t>仙踪：</w:t>
      </w:r>
      <w:r w:rsidRPr="00EE7138">
        <w:rPr>
          <w:rFonts w:ascii="楷体_GB2312" w:eastAsia="楷体_GB2312" w:hint="eastAsia"/>
          <w:bCs/>
          <w:sz w:val="21"/>
        </w:rPr>
        <w:t>寻访俄罗斯文学之父普希金的踪迹-</w:t>
      </w:r>
      <w:r w:rsidRPr="00EE7138">
        <w:rPr>
          <w:rFonts w:ascii="楷体_GB2312" w:eastAsia="楷体_GB2312" w:hint="eastAsia"/>
          <w:b/>
          <w:bCs/>
          <w:color w:val="FF0000"/>
          <w:sz w:val="21"/>
        </w:rPr>
        <w:t>叶卡捷琳娜花园</w:t>
      </w:r>
      <w:r w:rsidRPr="00EE7138">
        <w:rPr>
          <w:rFonts w:ascii="楷体_GB2312" w:eastAsia="楷体_GB2312" w:hint="eastAsia"/>
          <w:bCs/>
          <w:sz w:val="21"/>
        </w:rPr>
        <w:t>；</w:t>
      </w:r>
    </w:p>
    <w:p w:rsidR="0016264A" w:rsidRPr="00A57332" w:rsidRDefault="0016264A" w:rsidP="0016264A">
      <w:pPr>
        <w:pStyle w:val="HTML"/>
        <w:adjustRightInd w:val="0"/>
        <w:snapToGrid w:val="0"/>
        <w:spacing w:line="380" w:lineRule="exact"/>
        <w:jc w:val="both"/>
        <w:rPr>
          <w:rFonts w:ascii="楷体_GB2312" w:eastAsia="楷体_GB2312" w:hint="eastAsia"/>
          <w:b/>
          <w:bCs/>
          <w:sz w:val="21"/>
        </w:rPr>
      </w:pPr>
      <w:r w:rsidRPr="00504F6D">
        <w:rPr>
          <w:rFonts w:ascii="楷体_GB2312" w:eastAsia="楷体_GB2312" w:hAnsi="Arial" w:cs="Arial" w:hint="eastAsia"/>
          <w:b/>
        </w:rPr>
        <w:t>浪漫庄园：</w:t>
      </w:r>
      <w:r w:rsidRPr="00B266E1">
        <w:rPr>
          <w:rFonts w:ascii="楷体_GB2312" w:eastAsia="楷体_GB2312" w:hint="eastAsia"/>
          <w:bCs/>
          <w:sz w:val="21"/>
        </w:rPr>
        <w:t>前往俄罗斯</w:t>
      </w:r>
      <w:r w:rsidRPr="00B266E1">
        <w:rPr>
          <w:rFonts w:ascii="楷体_GB2312" w:eastAsia="楷体_GB2312" w:hint="eastAsia"/>
          <w:b/>
          <w:bCs/>
          <w:color w:val="FF0000"/>
          <w:sz w:val="21"/>
        </w:rPr>
        <w:t>卡洛明斯科娅庄园</w:t>
      </w:r>
      <w:r>
        <w:rPr>
          <w:rFonts w:ascii="楷体_GB2312" w:eastAsia="楷体_GB2312" w:hAnsi="Arial" w:cs="Arial" w:hint="eastAsia"/>
        </w:rPr>
        <w:t>，</w:t>
      </w:r>
      <w:r w:rsidRPr="00B266E1">
        <w:rPr>
          <w:rFonts w:ascii="楷体_GB2312" w:eastAsia="楷体_GB2312" w:hint="eastAsia"/>
          <w:bCs/>
          <w:sz w:val="21"/>
        </w:rPr>
        <w:t>体验俄国沙皇的避暑山庄风光</w:t>
      </w:r>
      <w:r>
        <w:rPr>
          <w:rFonts w:ascii="楷体_GB2312" w:eastAsia="楷体_GB2312" w:hint="eastAsia"/>
          <w:b/>
          <w:bCs/>
          <w:sz w:val="21"/>
        </w:rPr>
        <w:t>；</w:t>
      </w:r>
    </w:p>
    <w:p w:rsidR="0016264A" w:rsidRDefault="0016264A" w:rsidP="0016264A">
      <w:pPr>
        <w:pStyle w:val="HTML"/>
        <w:adjustRightInd w:val="0"/>
        <w:snapToGrid w:val="0"/>
        <w:spacing w:line="380" w:lineRule="exact"/>
        <w:jc w:val="both"/>
        <w:rPr>
          <w:rFonts w:ascii="楷体_GB2312" w:eastAsia="楷体_GB2312" w:hint="eastAsia"/>
          <w:bCs/>
          <w:sz w:val="21"/>
        </w:rPr>
      </w:pPr>
      <w:r w:rsidRPr="00EE7138">
        <w:rPr>
          <w:rFonts w:ascii="楷体_GB2312" w:eastAsia="楷体_GB2312" w:hint="eastAsia"/>
          <w:b/>
          <w:bCs/>
          <w:sz w:val="21"/>
        </w:rPr>
        <w:t>观世界第八奇景：</w:t>
      </w:r>
      <w:r w:rsidR="00FC67DA">
        <w:rPr>
          <w:rFonts w:ascii="楷体_GB2312" w:eastAsia="楷体_GB2312" w:hint="eastAsia"/>
          <w:bCs/>
          <w:sz w:val="21"/>
        </w:rPr>
        <w:t>感受历史</w:t>
      </w:r>
      <w:r w:rsidRPr="00EE7138">
        <w:rPr>
          <w:rFonts w:ascii="楷体_GB2312" w:eastAsia="楷体_GB2312" w:hint="eastAsia"/>
          <w:bCs/>
          <w:sz w:val="21"/>
        </w:rPr>
        <w:t>现实相交融的</w:t>
      </w:r>
      <w:r w:rsidRPr="00EE7138">
        <w:rPr>
          <w:rFonts w:ascii="楷体_GB2312" w:eastAsia="楷体_GB2312" w:hint="eastAsia"/>
          <w:b/>
          <w:bCs/>
          <w:color w:val="FF0000"/>
          <w:sz w:val="21"/>
        </w:rPr>
        <w:t>克里姆林宫</w:t>
      </w:r>
      <w:r w:rsidRPr="00EE7138">
        <w:rPr>
          <w:rFonts w:ascii="楷体_GB2312" w:eastAsia="楷体_GB2312" w:hint="eastAsia"/>
          <w:bCs/>
          <w:sz w:val="21"/>
        </w:rPr>
        <w:t>；</w:t>
      </w:r>
    </w:p>
    <w:p w:rsidR="0016264A" w:rsidRPr="00512E7B" w:rsidRDefault="0016264A" w:rsidP="0016264A">
      <w:pPr>
        <w:pStyle w:val="HTML"/>
        <w:adjustRightInd w:val="0"/>
        <w:snapToGrid w:val="0"/>
        <w:spacing w:line="380" w:lineRule="exact"/>
        <w:jc w:val="both"/>
        <w:rPr>
          <w:rFonts w:ascii="楷体_GB2312" w:eastAsia="楷体_GB2312" w:hAnsi="Arial" w:cs="Arial" w:hint="eastAsia"/>
          <w:sz w:val="21"/>
        </w:rPr>
      </w:pPr>
      <w:r>
        <w:rPr>
          <w:rFonts w:ascii="楷体_GB2312" w:eastAsia="楷体_GB2312" w:hint="eastAsia"/>
          <w:b/>
          <w:color w:val="000000"/>
          <w:sz w:val="21"/>
        </w:rPr>
        <w:t>赏</w:t>
      </w:r>
      <w:r w:rsidRPr="00EE7138">
        <w:rPr>
          <w:rFonts w:ascii="楷体_GB2312" w:eastAsia="楷体_GB2312" w:hint="eastAsia"/>
          <w:b/>
          <w:color w:val="000000"/>
          <w:sz w:val="21"/>
        </w:rPr>
        <w:t>艺术瑰宝：</w:t>
      </w:r>
      <w:r w:rsidRPr="00EE7138">
        <w:rPr>
          <w:rFonts w:ascii="楷体_GB2312" w:eastAsia="楷体_GB2312" w:hint="eastAsia"/>
          <w:sz w:val="21"/>
        </w:rPr>
        <w:t>参观俄罗斯</w:t>
      </w:r>
      <w:r w:rsidRPr="00EE7138">
        <w:rPr>
          <w:rFonts w:ascii="楷体_GB2312" w:eastAsia="楷体_GB2312" w:hint="eastAsia"/>
          <w:color w:val="000000"/>
          <w:sz w:val="21"/>
        </w:rPr>
        <w:t>最伟大的艺术收藏馆</w:t>
      </w:r>
      <w:r w:rsidRPr="00EE7138">
        <w:rPr>
          <w:rFonts w:ascii="楷体_GB2312" w:eastAsia="楷体_GB2312" w:hint="eastAsia"/>
          <w:b/>
          <w:bCs/>
          <w:color w:val="FF0000"/>
          <w:sz w:val="21"/>
        </w:rPr>
        <w:t>特列季亚科夫美术馆</w:t>
      </w:r>
      <w:r w:rsidRPr="00EE7138">
        <w:rPr>
          <w:rFonts w:ascii="楷体_GB2312" w:eastAsia="楷体_GB2312" w:hint="eastAsia"/>
          <w:bCs/>
          <w:color w:val="000000"/>
          <w:sz w:val="21"/>
        </w:rPr>
        <w:t>，接受艺术的洗礼；</w:t>
      </w:r>
    </w:p>
    <w:p w:rsidR="0016264A" w:rsidRDefault="0016264A" w:rsidP="0016264A">
      <w:pPr>
        <w:pStyle w:val="HTML"/>
        <w:adjustRightInd w:val="0"/>
        <w:snapToGrid w:val="0"/>
        <w:spacing w:line="380" w:lineRule="exact"/>
        <w:jc w:val="both"/>
        <w:rPr>
          <w:rFonts w:ascii="楷体_GB2312" w:eastAsia="楷体_GB2312" w:hAnsi="Arial" w:cs="Arial" w:hint="eastAsia"/>
          <w:sz w:val="21"/>
        </w:rPr>
      </w:pPr>
      <w:r w:rsidRPr="00EE7138">
        <w:rPr>
          <w:rFonts w:ascii="楷体_GB2312" w:eastAsia="楷体_GB2312" w:hint="eastAsia"/>
          <w:b/>
          <w:bCs/>
          <w:sz w:val="21"/>
        </w:rPr>
        <w:t>览墓园文化：</w:t>
      </w:r>
      <w:r w:rsidRPr="00EE7138">
        <w:rPr>
          <w:rFonts w:ascii="楷体_GB2312" w:eastAsia="楷体_GB2312" w:hint="eastAsia"/>
          <w:bCs/>
          <w:sz w:val="21"/>
        </w:rPr>
        <w:t>前往参观欧洲三大公墓之一的</w:t>
      </w:r>
      <w:r w:rsidRPr="00EE7138">
        <w:rPr>
          <w:rFonts w:ascii="楷体_GB2312" w:eastAsia="楷体_GB2312" w:hint="eastAsia"/>
          <w:b/>
          <w:bCs/>
          <w:color w:val="FF0000"/>
          <w:sz w:val="21"/>
        </w:rPr>
        <w:t>新圣女公墓</w:t>
      </w:r>
      <w:r w:rsidR="00FC67DA">
        <w:rPr>
          <w:rFonts w:ascii="楷体_GB2312" w:eastAsia="楷体_GB2312" w:hint="eastAsia"/>
          <w:bCs/>
          <w:sz w:val="21"/>
        </w:rPr>
        <w:t>；</w:t>
      </w:r>
      <w:r>
        <w:rPr>
          <w:rFonts w:ascii="楷体_GB2312" w:eastAsia="楷体_GB2312" w:hAnsi="Arial" w:cs="Arial" w:hint="eastAsia"/>
          <w:sz w:val="21"/>
        </w:rPr>
        <w:t xml:space="preserve">                                                                                                                                                                                                                                             </w:t>
      </w:r>
    </w:p>
    <w:p w:rsidR="0016264A" w:rsidRDefault="0016264A" w:rsidP="00FC67DA">
      <w:pPr>
        <w:spacing w:line="280" w:lineRule="exact"/>
        <w:rPr>
          <w:rFonts w:ascii="楷体_GB2312" w:eastAsia="楷体_GB2312" w:hint="eastAsia"/>
          <w:b/>
          <w:sz w:val="24"/>
          <w:szCs w:val="24"/>
        </w:rPr>
      </w:pPr>
      <w:r w:rsidRPr="00EE7138">
        <w:rPr>
          <w:rFonts w:ascii="楷体_GB2312" w:eastAsia="楷体_GB2312" w:hint="eastAsia"/>
          <w:b/>
          <w:sz w:val="24"/>
          <w:szCs w:val="24"/>
        </w:rPr>
        <w:t>酒店安排：</w:t>
      </w:r>
    </w:p>
    <w:p w:rsidR="0016264A" w:rsidRPr="00C93B97" w:rsidRDefault="0016264A" w:rsidP="0016264A">
      <w:pPr>
        <w:spacing w:line="280" w:lineRule="exact"/>
        <w:ind w:left="840" w:hangingChars="400" w:hanging="840"/>
        <w:rPr>
          <w:rFonts w:ascii="楷体_GB2312" w:eastAsia="楷体_GB2312" w:hint="eastAsia"/>
          <w:b/>
          <w:sz w:val="24"/>
          <w:szCs w:val="24"/>
        </w:rPr>
      </w:pPr>
      <w:r w:rsidRPr="007F2DD1">
        <w:rPr>
          <w:rFonts w:ascii="楷体_GB2312" w:eastAsia="楷体_GB2312" w:hint="eastAsia"/>
        </w:rPr>
        <w:t>（以下常用酒店信息仅供参考，实际安排以出团通知确认行程为准）</w:t>
      </w:r>
    </w:p>
    <w:tbl>
      <w:tblPr>
        <w:tblW w:w="8113" w:type="dxa"/>
        <w:tblInd w:w="4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283"/>
        <w:gridCol w:w="6830"/>
      </w:tblGrid>
      <w:tr w:rsidR="0016264A" w:rsidRPr="00167FB1" w:rsidTr="009C7811">
        <w:tblPrEx>
          <w:tblCellMar>
            <w:top w:w="0" w:type="dxa"/>
            <w:bottom w:w="0" w:type="dxa"/>
          </w:tblCellMar>
        </w:tblPrEx>
        <w:tc>
          <w:tcPr>
            <w:tcW w:w="1283" w:type="dxa"/>
            <w:tcBorders>
              <w:tl2br w:val="nil"/>
              <w:tr2bl w:val="nil"/>
            </w:tcBorders>
            <w:shd w:val="clear" w:color="auto" w:fill="FFCC99"/>
            <w:vAlign w:val="center"/>
          </w:tcPr>
          <w:p w:rsidR="0016264A" w:rsidRPr="00167FB1" w:rsidRDefault="0016264A" w:rsidP="009C7811">
            <w:pPr>
              <w:tabs>
                <w:tab w:val="left" w:pos="900"/>
              </w:tabs>
              <w:spacing w:line="360" w:lineRule="exact"/>
              <w:jc w:val="center"/>
              <w:rPr>
                <w:rFonts w:ascii="楷体_GB2312" w:eastAsia="楷体_GB2312" w:hint="eastAsia"/>
                <w:b/>
                <w:sz w:val="24"/>
                <w:szCs w:val="24"/>
              </w:rPr>
            </w:pPr>
            <w:r w:rsidRPr="00167FB1">
              <w:rPr>
                <w:rFonts w:ascii="楷体_GB2312" w:eastAsia="楷体_GB2312" w:hint="eastAsia"/>
                <w:b/>
                <w:sz w:val="24"/>
                <w:szCs w:val="24"/>
              </w:rPr>
              <w:t>城市</w:t>
            </w:r>
          </w:p>
        </w:tc>
        <w:tc>
          <w:tcPr>
            <w:tcW w:w="6830" w:type="dxa"/>
            <w:tcBorders>
              <w:tl2br w:val="nil"/>
              <w:tr2bl w:val="nil"/>
            </w:tcBorders>
            <w:shd w:val="clear" w:color="auto" w:fill="FFCC99"/>
            <w:vAlign w:val="center"/>
          </w:tcPr>
          <w:p w:rsidR="0016264A" w:rsidRPr="00167FB1" w:rsidRDefault="0016264A" w:rsidP="009C7811">
            <w:pPr>
              <w:tabs>
                <w:tab w:val="left" w:pos="900"/>
              </w:tabs>
              <w:spacing w:line="360" w:lineRule="exact"/>
              <w:jc w:val="center"/>
              <w:rPr>
                <w:rFonts w:ascii="楷体_GB2312" w:eastAsia="楷体_GB2312" w:hint="eastAsia"/>
                <w:b/>
                <w:sz w:val="24"/>
                <w:szCs w:val="24"/>
              </w:rPr>
            </w:pPr>
            <w:r w:rsidRPr="00274743">
              <w:rPr>
                <w:rFonts w:ascii="楷体_GB2312" w:eastAsia="楷体_GB2312" w:hint="eastAsia"/>
                <w:b/>
                <w:sz w:val="24"/>
                <w:szCs w:val="24"/>
              </w:rPr>
              <w:t>参考</w:t>
            </w:r>
            <w:r w:rsidRPr="00167FB1">
              <w:rPr>
                <w:rFonts w:ascii="楷体_GB2312" w:eastAsia="楷体_GB2312" w:hint="eastAsia"/>
                <w:b/>
                <w:sz w:val="24"/>
                <w:szCs w:val="24"/>
              </w:rPr>
              <w:t>酒店名称</w:t>
            </w:r>
          </w:p>
        </w:tc>
      </w:tr>
      <w:tr w:rsidR="0016264A" w:rsidRPr="00167FB1" w:rsidTr="009C7811">
        <w:tblPrEx>
          <w:tblCellMar>
            <w:top w:w="0" w:type="dxa"/>
            <w:bottom w:w="0" w:type="dxa"/>
          </w:tblCellMar>
        </w:tblPrEx>
        <w:trPr>
          <w:trHeight w:val="336"/>
        </w:trPr>
        <w:tc>
          <w:tcPr>
            <w:tcW w:w="1283" w:type="dxa"/>
            <w:vMerge w:val="restart"/>
            <w:tcBorders>
              <w:tl2br w:val="nil"/>
              <w:tr2bl w:val="nil"/>
            </w:tcBorders>
            <w:vAlign w:val="center"/>
          </w:tcPr>
          <w:p w:rsidR="0016264A" w:rsidRDefault="0016264A" w:rsidP="009C7811">
            <w:pPr>
              <w:ind w:firstLineChars="49" w:firstLine="103"/>
              <w:rPr>
                <w:rFonts w:ascii="Arial" w:eastAsia="楷体_GB2312" w:hAnsi="Arial" w:cs="Arial" w:hint="eastAsia"/>
                <w:b/>
                <w:color w:val="000000"/>
              </w:rPr>
            </w:pPr>
            <w:r w:rsidRPr="002F421A">
              <w:rPr>
                <w:rFonts w:ascii="Arial" w:eastAsia="楷体_GB2312" w:hAnsi="Arial" w:cs="Arial" w:hint="eastAsia"/>
                <w:b/>
                <w:color w:val="000000"/>
              </w:rPr>
              <w:t>莫斯科</w:t>
            </w:r>
          </w:p>
          <w:p w:rsidR="0016264A" w:rsidRPr="002F421A" w:rsidRDefault="0016264A" w:rsidP="009C7811">
            <w:pPr>
              <w:ind w:firstLineChars="49" w:firstLine="103"/>
              <w:rPr>
                <w:rFonts w:ascii="Arial" w:eastAsia="楷体_GB2312" w:hAnsi="Arial" w:cs="Arial" w:hint="eastAsia"/>
                <w:b/>
                <w:color w:val="000000"/>
              </w:rPr>
            </w:pPr>
            <w:r>
              <w:rPr>
                <w:rFonts w:ascii="Arial" w:eastAsia="楷体_GB2312" w:hAnsi="Arial" w:cs="Arial" w:hint="eastAsia"/>
                <w:b/>
                <w:color w:val="000000"/>
              </w:rPr>
              <w:t>三</w:t>
            </w:r>
            <w:r>
              <w:rPr>
                <w:rFonts w:ascii="Arial" w:eastAsia="楷体_GB2312" w:hAnsi="Arial" w:cs="Arial" w:hint="eastAsia"/>
                <w:b/>
                <w:color w:val="000000"/>
              </w:rPr>
              <w:t>/</w:t>
            </w:r>
            <w:r>
              <w:rPr>
                <w:rFonts w:ascii="Arial" w:eastAsia="楷体_GB2312" w:hAnsi="Arial" w:cs="Arial" w:hint="eastAsia"/>
                <w:b/>
                <w:color w:val="000000"/>
              </w:rPr>
              <w:t>四星级</w:t>
            </w:r>
          </w:p>
        </w:tc>
        <w:tc>
          <w:tcPr>
            <w:tcW w:w="6830" w:type="dxa"/>
            <w:tcBorders>
              <w:tl2br w:val="nil"/>
              <w:tr2bl w:val="nil"/>
            </w:tcBorders>
            <w:vAlign w:val="center"/>
          </w:tcPr>
          <w:p w:rsidR="0016264A" w:rsidRPr="002F68C0" w:rsidRDefault="0016264A" w:rsidP="009C7811">
            <w:pPr>
              <w:pStyle w:val="HTML"/>
              <w:tabs>
                <w:tab w:val="clear" w:pos="916"/>
              </w:tabs>
              <w:adjustRightInd w:val="0"/>
              <w:snapToGrid w:val="0"/>
              <w:ind w:left="-10"/>
              <w:jc w:val="both"/>
              <w:rPr>
                <w:rFonts w:ascii="Arial" w:eastAsia="楷体_GB2312" w:hAnsi="Arial" w:cs="Arial" w:hint="eastAsia"/>
                <w:b/>
                <w:color w:val="000000"/>
                <w:kern w:val="2"/>
                <w:sz w:val="21"/>
              </w:rPr>
            </w:pPr>
            <w:r>
              <w:rPr>
                <w:rFonts w:ascii="Arial" w:eastAsia="楷体_GB2312" w:hAnsi="Arial" w:cs="Arial" w:hint="eastAsia"/>
                <w:b/>
              </w:rPr>
              <w:t>Izmailovo</w:t>
            </w:r>
            <w:r w:rsidRPr="00074FD3">
              <w:rPr>
                <w:rFonts w:ascii="Arial" w:eastAsia="楷体_GB2312" w:hAnsi="Arial" w:cs="Arial"/>
                <w:b/>
                <w:color w:val="000000"/>
                <w:kern w:val="2"/>
                <w:sz w:val="21"/>
              </w:rPr>
              <w:t>连锁</w:t>
            </w:r>
            <w:r w:rsidRPr="00074FD3">
              <w:rPr>
                <w:rFonts w:ascii="Arial" w:eastAsia="楷体_GB2312" w:hAnsi="Arial" w:cs="Arial"/>
                <w:b/>
                <w:color w:val="000000"/>
                <w:kern w:val="2"/>
                <w:sz w:val="21"/>
              </w:rPr>
              <w:t>4</w:t>
            </w:r>
            <w:r w:rsidRPr="00074FD3">
              <w:rPr>
                <w:rFonts w:ascii="Arial" w:eastAsia="楷体_GB2312" w:hAnsi="Arial" w:cs="Arial"/>
                <w:b/>
                <w:color w:val="000000"/>
                <w:kern w:val="2"/>
                <w:sz w:val="21"/>
              </w:rPr>
              <w:t>个</w:t>
            </w:r>
            <w:r w:rsidRPr="00074FD3">
              <w:rPr>
                <w:rFonts w:ascii="Arial" w:eastAsia="楷体_GB2312" w:hAnsi="Arial" w:cs="Arial" w:hint="eastAsia"/>
                <w:b/>
                <w:color w:val="000000"/>
                <w:kern w:val="2"/>
                <w:sz w:val="21"/>
              </w:rPr>
              <w:t>酒店</w:t>
            </w:r>
            <w:r>
              <w:rPr>
                <w:rFonts w:cs="宋体" w:hint="eastAsia"/>
              </w:rPr>
              <w:t xml:space="preserve"> </w:t>
            </w:r>
            <w:r w:rsidRPr="00074FD3">
              <w:rPr>
                <w:rFonts w:ascii="Arial" w:eastAsia="楷体_GB2312" w:hAnsi="Arial" w:cs="Arial"/>
                <w:b/>
                <w:color w:val="000000"/>
                <w:kern w:val="2"/>
                <w:sz w:val="21"/>
              </w:rPr>
              <w:t>http://izmail</w:t>
            </w:r>
            <w:bookmarkStart w:id="0" w:name="_Hlt364362031"/>
            <w:r w:rsidRPr="00074FD3">
              <w:rPr>
                <w:rFonts w:ascii="Arial" w:eastAsia="楷体_GB2312" w:hAnsi="Arial" w:cs="Arial"/>
                <w:b/>
                <w:color w:val="000000"/>
                <w:kern w:val="2"/>
                <w:sz w:val="21"/>
              </w:rPr>
              <w:t>o</w:t>
            </w:r>
            <w:bookmarkEnd w:id="0"/>
            <w:r w:rsidRPr="00074FD3">
              <w:rPr>
                <w:rFonts w:ascii="Arial" w:eastAsia="楷体_GB2312" w:hAnsi="Arial" w:cs="Arial"/>
                <w:b/>
                <w:color w:val="000000"/>
                <w:kern w:val="2"/>
                <w:sz w:val="21"/>
              </w:rPr>
              <w:t>vo-online.ru/</w:t>
            </w:r>
          </w:p>
        </w:tc>
      </w:tr>
      <w:tr w:rsidR="0016264A" w:rsidRPr="00167FB1" w:rsidTr="009C7811">
        <w:tblPrEx>
          <w:tblCellMar>
            <w:top w:w="0" w:type="dxa"/>
            <w:bottom w:w="0" w:type="dxa"/>
          </w:tblCellMar>
        </w:tblPrEx>
        <w:trPr>
          <w:trHeight w:val="336"/>
        </w:trPr>
        <w:tc>
          <w:tcPr>
            <w:tcW w:w="1283" w:type="dxa"/>
            <w:vMerge/>
            <w:tcBorders>
              <w:tl2br w:val="nil"/>
              <w:tr2bl w:val="nil"/>
            </w:tcBorders>
            <w:vAlign w:val="center"/>
          </w:tcPr>
          <w:p w:rsidR="0016264A" w:rsidRPr="002F421A" w:rsidRDefault="0016264A" w:rsidP="009C7811">
            <w:pPr>
              <w:ind w:firstLineChars="49" w:firstLine="103"/>
              <w:rPr>
                <w:rFonts w:ascii="Arial" w:eastAsia="楷体_GB2312" w:hAnsi="Arial" w:cs="Arial" w:hint="eastAsia"/>
                <w:b/>
                <w:color w:val="000000"/>
              </w:rPr>
            </w:pPr>
          </w:p>
        </w:tc>
        <w:tc>
          <w:tcPr>
            <w:tcW w:w="6830" w:type="dxa"/>
            <w:tcBorders>
              <w:tl2br w:val="nil"/>
              <w:tr2bl w:val="nil"/>
            </w:tcBorders>
            <w:vAlign w:val="center"/>
          </w:tcPr>
          <w:p w:rsidR="0016264A" w:rsidRPr="002F68C0" w:rsidRDefault="0016264A" w:rsidP="009C7811">
            <w:pPr>
              <w:pStyle w:val="HTML"/>
              <w:tabs>
                <w:tab w:val="clear" w:pos="916"/>
              </w:tabs>
              <w:adjustRightInd w:val="0"/>
              <w:snapToGrid w:val="0"/>
              <w:ind w:left="-10"/>
              <w:jc w:val="both"/>
              <w:rPr>
                <w:rFonts w:ascii="Arial" w:eastAsia="楷体_GB2312" w:hAnsi="Arial" w:cs="Arial" w:hint="eastAsia"/>
                <w:b/>
                <w:color w:val="000000"/>
                <w:kern w:val="2"/>
                <w:sz w:val="21"/>
              </w:rPr>
            </w:pPr>
            <w:r w:rsidRPr="002F68C0">
              <w:rPr>
                <w:rFonts w:ascii="Arial" w:eastAsia="楷体_GB2312" w:hAnsi="Arial" w:cs="Arial" w:hint="eastAsia"/>
                <w:b/>
                <w:color w:val="000000"/>
                <w:kern w:val="2"/>
                <w:sz w:val="21"/>
              </w:rPr>
              <w:t>Maxima</w:t>
            </w:r>
            <w:r w:rsidRPr="002F68C0">
              <w:rPr>
                <w:rFonts w:ascii="Arial" w:eastAsia="楷体_GB2312" w:hAnsi="Arial" w:cs="Arial"/>
                <w:b/>
                <w:color w:val="000000"/>
                <w:kern w:val="2"/>
                <w:sz w:val="21"/>
              </w:rPr>
              <w:t xml:space="preserve"> Hotel</w:t>
            </w:r>
            <w:r w:rsidRPr="002F68C0">
              <w:rPr>
                <w:rFonts w:ascii="Arial" w:eastAsia="楷体_GB2312" w:hAnsi="Arial" w:cs="Arial" w:hint="eastAsia"/>
                <w:b/>
                <w:color w:val="000000"/>
                <w:kern w:val="2"/>
                <w:sz w:val="21"/>
              </w:rPr>
              <w:t>系列</w:t>
            </w:r>
            <w:r w:rsidRPr="002F68C0">
              <w:rPr>
                <w:rFonts w:ascii="Arial" w:eastAsia="楷体_GB2312" w:hAnsi="Arial" w:cs="Arial" w:hint="eastAsia"/>
                <w:b/>
                <w:color w:val="000000"/>
                <w:kern w:val="2"/>
                <w:sz w:val="21"/>
              </w:rPr>
              <w:t xml:space="preserve">    </w:t>
            </w:r>
            <w:hyperlink r:id="rId7" w:history="1">
              <w:r w:rsidRPr="002F68C0">
                <w:rPr>
                  <w:rFonts w:ascii="Arial" w:eastAsia="楷体_GB2312" w:hAnsi="Arial" w:cs="Arial"/>
                  <w:b/>
                  <w:color w:val="000000"/>
                  <w:kern w:val="2"/>
                  <w:sz w:val="21"/>
                </w:rPr>
                <w:t>http://www.maximahotels.ru/</w:t>
              </w:r>
            </w:hyperlink>
          </w:p>
          <w:p w:rsidR="0016264A" w:rsidRPr="002F68C0" w:rsidRDefault="0016264A" w:rsidP="009C7811">
            <w:pPr>
              <w:pStyle w:val="HTML"/>
              <w:tabs>
                <w:tab w:val="clear" w:pos="916"/>
              </w:tabs>
              <w:adjustRightInd w:val="0"/>
              <w:snapToGrid w:val="0"/>
              <w:ind w:left="-10"/>
              <w:jc w:val="both"/>
              <w:rPr>
                <w:rFonts w:ascii="Arial" w:eastAsia="楷体_GB2312" w:hAnsi="Arial" w:cs="Arial" w:hint="eastAsia"/>
                <w:b/>
                <w:color w:val="000000"/>
                <w:kern w:val="2"/>
                <w:sz w:val="21"/>
              </w:rPr>
            </w:pPr>
            <w:r w:rsidRPr="002F68C0">
              <w:rPr>
                <w:rFonts w:ascii="Arial" w:eastAsia="楷体_GB2312" w:hAnsi="Arial" w:cs="Arial" w:hint="eastAsia"/>
                <w:b/>
                <w:color w:val="000000"/>
                <w:kern w:val="2"/>
                <w:sz w:val="21"/>
              </w:rPr>
              <w:t>Maxima Slaviya</w:t>
            </w:r>
          </w:p>
          <w:p w:rsidR="0016264A" w:rsidRPr="002F68C0" w:rsidRDefault="0016264A" w:rsidP="009C7811">
            <w:pPr>
              <w:pStyle w:val="HTML"/>
              <w:tabs>
                <w:tab w:val="clear" w:pos="916"/>
              </w:tabs>
              <w:adjustRightInd w:val="0"/>
              <w:snapToGrid w:val="0"/>
              <w:ind w:left="-10"/>
              <w:jc w:val="both"/>
              <w:rPr>
                <w:rFonts w:ascii="Arial" w:eastAsia="楷体_GB2312" w:hAnsi="Arial" w:cs="Arial" w:hint="eastAsia"/>
                <w:b/>
                <w:color w:val="000000"/>
                <w:kern w:val="2"/>
                <w:sz w:val="21"/>
              </w:rPr>
            </w:pPr>
            <w:r w:rsidRPr="002F68C0">
              <w:rPr>
                <w:rFonts w:ascii="Arial" w:eastAsia="楷体_GB2312" w:hAnsi="Arial" w:cs="Arial" w:hint="eastAsia"/>
                <w:b/>
                <w:color w:val="000000"/>
                <w:kern w:val="2"/>
                <w:sz w:val="21"/>
              </w:rPr>
              <w:t>Maxima Irbis</w:t>
            </w:r>
          </w:p>
          <w:p w:rsidR="0016264A" w:rsidRPr="002F68C0" w:rsidRDefault="0016264A" w:rsidP="009C7811">
            <w:pPr>
              <w:pStyle w:val="HTML"/>
              <w:tabs>
                <w:tab w:val="clear" w:pos="916"/>
              </w:tabs>
              <w:adjustRightInd w:val="0"/>
              <w:snapToGrid w:val="0"/>
              <w:ind w:left="-10"/>
              <w:jc w:val="both"/>
              <w:rPr>
                <w:rFonts w:ascii="Arial" w:eastAsia="楷体_GB2312" w:hAnsi="Arial" w:cs="Arial" w:hint="eastAsia"/>
                <w:b/>
                <w:color w:val="000000"/>
                <w:kern w:val="2"/>
                <w:sz w:val="21"/>
              </w:rPr>
            </w:pPr>
            <w:r w:rsidRPr="002F68C0">
              <w:rPr>
                <w:rFonts w:ascii="Arial" w:eastAsia="楷体_GB2312" w:hAnsi="Arial" w:cs="Arial" w:hint="eastAsia"/>
                <w:b/>
                <w:color w:val="000000"/>
                <w:kern w:val="2"/>
                <w:sz w:val="21"/>
              </w:rPr>
              <w:t>Maxima Zarya</w:t>
            </w:r>
          </w:p>
        </w:tc>
      </w:tr>
      <w:tr w:rsidR="0016264A" w:rsidRPr="00167FB1" w:rsidTr="009C7811">
        <w:tblPrEx>
          <w:tblCellMar>
            <w:top w:w="0" w:type="dxa"/>
            <w:bottom w:w="0" w:type="dxa"/>
          </w:tblCellMar>
        </w:tblPrEx>
        <w:tc>
          <w:tcPr>
            <w:tcW w:w="1283" w:type="dxa"/>
            <w:vMerge/>
            <w:tcBorders>
              <w:tl2br w:val="nil"/>
              <w:tr2bl w:val="nil"/>
            </w:tcBorders>
            <w:vAlign w:val="center"/>
          </w:tcPr>
          <w:p w:rsidR="0016264A" w:rsidRPr="002F421A" w:rsidRDefault="0016264A" w:rsidP="009C7811">
            <w:pPr>
              <w:rPr>
                <w:rFonts w:ascii="Arial" w:eastAsia="楷体_GB2312" w:hAnsi="Arial" w:cs="Arial" w:hint="eastAsia"/>
                <w:b/>
                <w:color w:val="000000"/>
              </w:rPr>
            </w:pPr>
          </w:p>
        </w:tc>
        <w:tc>
          <w:tcPr>
            <w:tcW w:w="6830" w:type="dxa"/>
            <w:tcBorders>
              <w:tl2br w:val="nil"/>
              <w:tr2bl w:val="nil"/>
            </w:tcBorders>
            <w:vAlign w:val="center"/>
          </w:tcPr>
          <w:p w:rsidR="0016264A" w:rsidRPr="00167FB1" w:rsidRDefault="0016264A" w:rsidP="009C7811">
            <w:pPr>
              <w:widowControl/>
              <w:rPr>
                <w:rFonts w:ascii="Arial" w:eastAsia="楷体_GB2312" w:hAnsi="Arial" w:cs="Arial" w:hint="eastAsia"/>
                <w:b/>
                <w:color w:val="000000"/>
              </w:rPr>
            </w:pPr>
            <w:r>
              <w:rPr>
                <w:rFonts w:ascii="Arial" w:eastAsia="楷体_GB2312" w:hAnsi="Arial" w:cs="Arial" w:hint="eastAsia"/>
                <w:b/>
              </w:rPr>
              <w:t>Alfa</w:t>
            </w:r>
            <w:r>
              <w:rPr>
                <w:rFonts w:ascii="Arial" w:eastAsia="楷体_GB2312" w:hAnsi="Arial" w:cs="Arial"/>
                <w:b/>
              </w:rPr>
              <w:t xml:space="preserve"> Hotel</w:t>
            </w:r>
            <w:r>
              <w:rPr>
                <w:rFonts w:ascii="Arial" w:eastAsia="楷体_GB2312" w:hAnsi="Arial" w:cs="Arial" w:hint="eastAsia"/>
                <w:b/>
              </w:rPr>
              <w:t xml:space="preserve">            </w:t>
            </w:r>
            <w:hyperlink r:id="rId8" w:history="1">
              <w:r w:rsidRPr="00074FD3">
                <w:rPr>
                  <w:rFonts w:ascii="Arial" w:eastAsia="楷体_GB2312" w:hAnsi="Arial" w:cs="Arial"/>
                  <w:b/>
                  <w:color w:val="000000"/>
                </w:rPr>
                <w:t>http://www.alfa</w:t>
              </w:r>
              <w:bookmarkStart w:id="1" w:name="_Hlt364362872"/>
              <w:r w:rsidRPr="00074FD3">
                <w:rPr>
                  <w:rFonts w:ascii="Arial" w:eastAsia="楷体_GB2312" w:hAnsi="Arial" w:cs="Arial"/>
                  <w:b/>
                  <w:color w:val="000000"/>
                </w:rPr>
                <w:t>-</w:t>
              </w:r>
              <w:bookmarkEnd w:id="1"/>
              <w:r w:rsidRPr="00074FD3">
                <w:rPr>
                  <w:rFonts w:ascii="Arial" w:eastAsia="楷体_GB2312" w:hAnsi="Arial" w:cs="Arial"/>
                  <w:b/>
                  <w:color w:val="000000"/>
                </w:rPr>
                <w:t>hotel.ru/</w:t>
              </w:r>
            </w:hyperlink>
          </w:p>
        </w:tc>
      </w:tr>
      <w:tr w:rsidR="0016264A" w:rsidRPr="00167FB1" w:rsidTr="009C7811">
        <w:tblPrEx>
          <w:tblCellMar>
            <w:top w:w="0" w:type="dxa"/>
            <w:bottom w:w="0" w:type="dxa"/>
          </w:tblCellMar>
        </w:tblPrEx>
        <w:trPr>
          <w:trHeight w:val="282"/>
        </w:trPr>
        <w:tc>
          <w:tcPr>
            <w:tcW w:w="1283" w:type="dxa"/>
            <w:vMerge/>
            <w:tcBorders>
              <w:tl2br w:val="nil"/>
              <w:tr2bl w:val="nil"/>
            </w:tcBorders>
            <w:vAlign w:val="center"/>
          </w:tcPr>
          <w:p w:rsidR="0016264A" w:rsidRPr="002F421A" w:rsidRDefault="0016264A" w:rsidP="009C7811">
            <w:pPr>
              <w:rPr>
                <w:rFonts w:ascii="Arial" w:eastAsia="楷体_GB2312" w:hAnsi="Arial" w:cs="Arial" w:hint="eastAsia"/>
                <w:b/>
                <w:color w:val="000000"/>
              </w:rPr>
            </w:pPr>
          </w:p>
        </w:tc>
        <w:tc>
          <w:tcPr>
            <w:tcW w:w="6830" w:type="dxa"/>
            <w:tcBorders>
              <w:tl2br w:val="nil"/>
              <w:tr2bl w:val="nil"/>
            </w:tcBorders>
            <w:vAlign w:val="center"/>
          </w:tcPr>
          <w:p w:rsidR="0016264A" w:rsidRPr="002F421A" w:rsidRDefault="0016264A" w:rsidP="009C7811">
            <w:pPr>
              <w:rPr>
                <w:rFonts w:ascii="Arial" w:eastAsia="楷体_GB2312" w:hAnsi="Arial" w:cs="Arial" w:hint="eastAsia"/>
                <w:b/>
                <w:color w:val="000000"/>
              </w:rPr>
            </w:pPr>
            <w:r w:rsidRPr="00CD05F4">
              <w:rPr>
                <w:rFonts w:ascii="Arial" w:eastAsia="楷体_GB2312" w:hAnsi="Arial" w:cs="Arial" w:hint="eastAsia"/>
                <w:b/>
                <w:color w:val="000000"/>
              </w:rPr>
              <w:t xml:space="preserve">Astrus Hotel  </w:t>
            </w:r>
            <w:r>
              <w:rPr>
                <w:rFonts w:ascii="Arial" w:eastAsia="楷体_GB2312" w:hAnsi="Arial" w:cs="Arial" w:hint="eastAsia"/>
                <w:b/>
                <w:color w:val="000000"/>
              </w:rPr>
              <w:t xml:space="preserve">       </w:t>
            </w:r>
            <w:r w:rsidRPr="00CD05F4">
              <w:rPr>
                <w:rFonts w:ascii="Arial" w:eastAsia="楷体_GB2312" w:hAnsi="Arial" w:cs="Arial"/>
                <w:b/>
                <w:color w:val="000000"/>
              </w:rPr>
              <w:t>http://www.astrus.ru/</w:t>
            </w:r>
          </w:p>
        </w:tc>
      </w:tr>
      <w:tr w:rsidR="0016264A" w:rsidRPr="00CE6142" w:rsidTr="009C7811">
        <w:tblPrEx>
          <w:tblCellMar>
            <w:top w:w="0" w:type="dxa"/>
            <w:bottom w:w="0" w:type="dxa"/>
          </w:tblCellMar>
        </w:tblPrEx>
        <w:trPr>
          <w:trHeight w:val="329"/>
        </w:trPr>
        <w:tc>
          <w:tcPr>
            <w:tcW w:w="1283" w:type="dxa"/>
            <w:vMerge/>
            <w:tcBorders>
              <w:tl2br w:val="nil"/>
              <w:tr2bl w:val="nil"/>
            </w:tcBorders>
            <w:vAlign w:val="center"/>
          </w:tcPr>
          <w:p w:rsidR="0016264A" w:rsidRPr="002F421A" w:rsidRDefault="0016264A" w:rsidP="009C7811">
            <w:pPr>
              <w:rPr>
                <w:rFonts w:ascii="Arial" w:eastAsia="楷体_GB2312" w:hAnsi="Arial" w:cs="Arial" w:hint="eastAsia"/>
                <w:b/>
                <w:color w:val="000000"/>
              </w:rPr>
            </w:pPr>
          </w:p>
        </w:tc>
        <w:tc>
          <w:tcPr>
            <w:tcW w:w="6830" w:type="dxa"/>
            <w:tcBorders>
              <w:tl2br w:val="nil"/>
              <w:tr2bl w:val="nil"/>
            </w:tcBorders>
            <w:vAlign w:val="center"/>
          </w:tcPr>
          <w:p w:rsidR="0016264A" w:rsidRPr="002F421A" w:rsidRDefault="0016264A" w:rsidP="009C7811">
            <w:pPr>
              <w:rPr>
                <w:rFonts w:ascii="Arial" w:eastAsia="楷体_GB2312" w:hAnsi="Arial" w:cs="Arial" w:hint="eastAsia"/>
                <w:b/>
                <w:color w:val="000000"/>
              </w:rPr>
            </w:pPr>
            <w:r w:rsidRPr="002F421A">
              <w:rPr>
                <w:rFonts w:ascii="Arial" w:eastAsia="楷体_GB2312" w:hAnsi="Arial" w:cs="Arial" w:hint="eastAsia"/>
                <w:b/>
                <w:color w:val="000000"/>
              </w:rPr>
              <w:t xml:space="preserve">Peking Hotel  </w:t>
            </w:r>
            <w:r>
              <w:rPr>
                <w:rFonts w:ascii="Arial" w:eastAsia="楷体_GB2312" w:hAnsi="Arial" w:cs="Arial" w:hint="eastAsia"/>
                <w:b/>
                <w:color w:val="000000"/>
              </w:rPr>
              <w:t xml:space="preserve">       </w:t>
            </w:r>
            <w:r w:rsidRPr="002F421A">
              <w:rPr>
                <w:rFonts w:ascii="Arial" w:eastAsia="楷体_GB2312" w:hAnsi="Arial" w:cs="Arial"/>
                <w:b/>
                <w:color w:val="000000"/>
              </w:rPr>
              <w:t>http://www.hotelpeking.ru/en/</w:t>
            </w:r>
          </w:p>
        </w:tc>
      </w:tr>
      <w:tr w:rsidR="0016264A" w:rsidRPr="00167FB1" w:rsidTr="009C7811">
        <w:tblPrEx>
          <w:tblCellMar>
            <w:top w:w="0" w:type="dxa"/>
            <w:bottom w:w="0" w:type="dxa"/>
          </w:tblCellMar>
        </w:tblPrEx>
        <w:trPr>
          <w:trHeight w:val="329"/>
        </w:trPr>
        <w:tc>
          <w:tcPr>
            <w:tcW w:w="1283" w:type="dxa"/>
            <w:vMerge/>
            <w:tcBorders>
              <w:tl2br w:val="nil"/>
              <w:tr2bl w:val="nil"/>
            </w:tcBorders>
            <w:vAlign w:val="center"/>
          </w:tcPr>
          <w:p w:rsidR="0016264A" w:rsidRPr="00167FB1" w:rsidRDefault="0016264A" w:rsidP="009C7811">
            <w:pPr>
              <w:tabs>
                <w:tab w:val="left" w:pos="900"/>
              </w:tabs>
              <w:spacing w:line="360" w:lineRule="exact"/>
              <w:jc w:val="center"/>
              <w:rPr>
                <w:rFonts w:ascii="Arial" w:hAnsi="宋体" w:cs="Arial" w:hint="eastAsia"/>
              </w:rPr>
            </w:pPr>
          </w:p>
        </w:tc>
        <w:tc>
          <w:tcPr>
            <w:tcW w:w="6830" w:type="dxa"/>
            <w:tcBorders>
              <w:tl2br w:val="nil"/>
              <w:tr2bl w:val="nil"/>
            </w:tcBorders>
            <w:vAlign w:val="center"/>
          </w:tcPr>
          <w:p w:rsidR="0016264A" w:rsidRPr="009100DE" w:rsidRDefault="0016264A" w:rsidP="009C7811">
            <w:pPr>
              <w:rPr>
                <w:rFonts w:ascii="Arial" w:eastAsia="楷体_GB2312" w:hAnsi="Arial" w:cs="Arial"/>
                <w:b/>
                <w:color w:val="000000"/>
                <w:kern w:val="0"/>
              </w:rPr>
            </w:pPr>
            <w:r>
              <w:rPr>
                <w:rFonts w:ascii="Arial" w:eastAsia="楷体_GB2312" w:hAnsi="Arial" w:cs="Arial" w:hint="eastAsia"/>
                <w:b/>
                <w:color w:val="000000"/>
                <w:kern w:val="0"/>
              </w:rPr>
              <w:t xml:space="preserve">Turist Hotel          </w:t>
            </w:r>
            <w:r w:rsidRPr="009100DE">
              <w:rPr>
                <w:rFonts w:ascii="Arial" w:eastAsia="楷体_GB2312" w:hAnsi="Arial" w:cs="Arial"/>
                <w:b/>
                <w:color w:val="000000"/>
                <w:kern w:val="0"/>
              </w:rPr>
              <w:t>http://www.hotelturist.com/</w:t>
            </w:r>
          </w:p>
        </w:tc>
      </w:tr>
      <w:tr w:rsidR="0016264A" w:rsidRPr="001752B2" w:rsidTr="009C7811">
        <w:tblPrEx>
          <w:tblCellMar>
            <w:top w:w="0" w:type="dxa"/>
            <w:bottom w:w="0" w:type="dxa"/>
          </w:tblCellMar>
        </w:tblPrEx>
        <w:trPr>
          <w:trHeight w:val="331"/>
        </w:trPr>
        <w:tc>
          <w:tcPr>
            <w:tcW w:w="1283" w:type="dxa"/>
            <w:vMerge/>
            <w:tcBorders>
              <w:tl2br w:val="nil"/>
              <w:tr2bl w:val="nil"/>
            </w:tcBorders>
            <w:vAlign w:val="center"/>
          </w:tcPr>
          <w:p w:rsidR="0016264A" w:rsidRPr="00167FB1" w:rsidRDefault="0016264A" w:rsidP="009C7811">
            <w:pPr>
              <w:tabs>
                <w:tab w:val="left" w:pos="900"/>
              </w:tabs>
              <w:spacing w:line="360" w:lineRule="exact"/>
              <w:jc w:val="center"/>
              <w:rPr>
                <w:rFonts w:ascii="Arial" w:hAnsi="宋体" w:cs="Arial" w:hint="eastAsia"/>
              </w:rPr>
            </w:pPr>
          </w:p>
        </w:tc>
        <w:tc>
          <w:tcPr>
            <w:tcW w:w="6830" w:type="dxa"/>
            <w:tcBorders>
              <w:tl2br w:val="nil"/>
              <w:tr2bl w:val="nil"/>
            </w:tcBorders>
            <w:vAlign w:val="center"/>
          </w:tcPr>
          <w:p w:rsidR="0016264A" w:rsidRPr="009100DE" w:rsidRDefault="0016264A" w:rsidP="009C7811">
            <w:pPr>
              <w:widowControl/>
              <w:shd w:val="clear" w:color="auto" w:fill="FFFFFF"/>
              <w:spacing w:line="345" w:lineRule="atLeast"/>
              <w:jc w:val="left"/>
              <w:rPr>
                <w:rFonts w:ascii="Arial" w:eastAsia="楷体_GB2312" w:hAnsi="Arial" w:cs="Arial"/>
                <w:b/>
                <w:color w:val="000000"/>
                <w:kern w:val="0"/>
              </w:rPr>
            </w:pPr>
            <w:r>
              <w:rPr>
                <w:rFonts w:ascii="Arial" w:eastAsia="楷体_GB2312" w:hAnsi="Arial" w:cs="Arial" w:hint="eastAsia"/>
                <w:b/>
                <w:color w:val="000000"/>
                <w:kern w:val="0"/>
              </w:rPr>
              <w:t xml:space="preserve">Sherstom Hotel      </w:t>
            </w:r>
            <w:r w:rsidRPr="009100DE">
              <w:rPr>
                <w:rFonts w:ascii="Arial" w:eastAsia="楷体_GB2312" w:hAnsi="Arial" w:cs="Arial"/>
                <w:b/>
                <w:color w:val="000000"/>
                <w:kern w:val="0"/>
              </w:rPr>
              <w:t>http://www.sherston.ru/</w:t>
            </w:r>
          </w:p>
        </w:tc>
      </w:tr>
      <w:tr w:rsidR="0016264A" w:rsidRPr="00167FB1" w:rsidTr="009C7811">
        <w:tblPrEx>
          <w:tblCellMar>
            <w:top w:w="0" w:type="dxa"/>
            <w:bottom w:w="0" w:type="dxa"/>
          </w:tblCellMar>
        </w:tblPrEx>
        <w:trPr>
          <w:trHeight w:val="289"/>
        </w:trPr>
        <w:tc>
          <w:tcPr>
            <w:tcW w:w="1283" w:type="dxa"/>
            <w:vMerge w:val="restart"/>
            <w:tcBorders>
              <w:tl2br w:val="nil"/>
              <w:tr2bl w:val="nil"/>
            </w:tcBorders>
            <w:vAlign w:val="center"/>
          </w:tcPr>
          <w:p w:rsidR="0016264A" w:rsidRDefault="0016264A" w:rsidP="009C7811">
            <w:pPr>
              <w:tabs>
                <w:tab w:val="left" w:pos="900"/>
              </w:tabs>
              <w:spacing w:line="360" w:lineRule="exact"/>
              <w:ind w:firstLineChars="49" w:firstLine="103"/>
              <w:rPr>
                <w:rFonts w:ascii="楷体_GB2312" w:eastAsia="楷体_GB2312" w:hAnsi="Arial" w:cs="Arial" w:hint="eastAsia"/>
                <w:b/>
                <w:kern w:val="0"/>
              </w:rPr>
            </w:pPr>
            <w:r>
              <w:rPr>
                <w:rFonts w:ascii="楷体_GB2312" w:eastAsia="楷体_GB2312" w:hAnsi="Arial" w:cs="Arial" w:hint="eastAsia"/>
                <w:b/>
                <w:kern w:val="0"/>
              </w:rPr>
              <w:t>圣彼得堡</w:t>
            </w:r>
          </w:p>
          <w:p w:rsidR="0016264A" w:rsidRPr="00167FB1" w:rsidRDefault="0016264A" w:rsidP="009C7811">
            <w:pPr>
              <w:tabs>
                <w:tab w:val="left" w:pos="900"/>
              </w:tabs>
              <w:spacing w:line="360" w:lineRule="exact"/>
              <w:rPr>
                <w:rFonts w:ascii="楷体_GB2312" w:eastAsia="楷体_GB2312" w:hAnsi="Arial" w:cs="Arial" w:hint="eastAsia"/>
                <w:b/>
                <w:kern w:val="0"/>
              </w:rPr>
            </w:pPr>
            <w:r>
              <w:rPr>
                <w:rFonts w:ascii="楷体_GB2312" w:eastAsia="楷体_GB2312" w:hAnsi="Arial" w:cs="Arial" w:hint="eastAsia"/>
                <w:b/>
                <w:kern w:val="0"/>
              </w:rPr>
              <w:t>三/四星级</w:t>
            </w:r>
          </w:p>
        </w:tc>
        <w:tc>
          <w:tcPr>
            <w:tcW w:w="6830" w:type="dxa"/>
            <w:tcBorders>
              <w:tl2br w:val="nil"/>
              <w:tr2bl w:val="nil"/>
            </w:tcBorders>
            <w:vAlign w:val="center"/>
          </w:tcPr>
          <w:p w:rsidR="0016264A" w:rsidRPr="00F4002E" w:rsidRDefault="0016264A" w:rsidP="009C7811">
            <w:pPr>
              <w:widowControl/>
              <w:jc w:val="left"/>
              <w:rPr>
                <w:rFonts w:ascii="Arial" w:eastAsia="楷体_GB2312" w:hAnsi="Arial" w:cs="Arial"/>
                <w:b/>
                <w:color w:val="000000"/>
                <w:kern w:val="0"/>
              </w:rPr>
            </w:pPr>
            <w:r>
              <w:rPr>
                <w:rFonts w:ascii="Arial" w:eastAsia="楷体_GB2312" w:hAnsi="Arial" w:cs="Arial" w:hint="eastAsia"/>
                <w:b/>
                <w:color w:val="000000"/>
                <w:kern w:val="0"/>
              </w:rPr>
              <w:t>Azimut Hotel         http://www.azimuthotels.ru</w:t>
            </w:r>
          </w:p>
        </w:tc>
      </w:tr>
      <w:tr w:rsidR="0016264A" w:rsidRPr="00167FB1" w:rsidTr="009C7811">
        <w:tblPrEx>
          <w:tblCellMar>
            <w:top w:w="0" w:type="dxa"/>
            <w:bottom w:w="0" w:type="dxa"/>
          </w:tblCellMar>
        </w:tblPrEx>
        <w:trPr>
          <w:trHeight w:val="289"/>
        </w:trPr>
        <w:tc>
          <w:tcPr>
            <w:tcW w:w="1283" w:type="dxa"/>
            <w:vMerge/>
            <w:tcBorders>
              <w:tl2br w:val="nil"/>
              <w:tr2bl w:val="nil"/>
            </w:tcBorders>
            <w:vAlign w:val="center"/>
          </w:tcPr>
          <w:p w:rsidR="0016264A" w:rsidRPr="00167FB1" w:rsidRDefault="0016264A" w:rsidP="009C7811">
            <w:pPr>
              <w:tabs>
                <w:tab w:val="left" w:pos="900"/>
              </w:tabs>
              <w:spacing w:line="360" w:lineRule="exact"/>
              <w:jc w:val="center"/>
              <w:rPr>
                <w:rFonts w:ascii="楷体_GB2312" w:eastAsia="楷体_GB2312" w:hAnsi="Arial" w:cs="Arial" w:hint="eastAsia"/>
                <w:b/>
                <w:kern w:val="0"/>
              </w:rPr>
            </w:pPr>
          </w:p>
        </w:tc>
        <w:tc>
          <w:tcPr>
            <w:tcW w:w="6830" w:type="dxa"/>
            <w:tcBorders>
              <w:tl2br w:val="nil"/>
              <w:tr2bl w:val="nil"/>
            </w:tcBorders>
            <w:vAlign w:val="center"/>
          </w:tcPr>
          <w:p w:rsidR="0016264A" w:rsidRPr="00F4002E" w:rsidRDefault="0016264A" w:rsidP="009C7811">
            <w:pPr>
              <w:widowControl/>
              <w:jc w:val="left"/>
              <w:rPr>
                <w:rFonts w:ascii="Arial" w:eastAsia="楷体_GB2312" w:hAnsi="Arial" w:cs="Arial"/>
                <w:b/>
                <w:color w:val="000000"/>
                <w:kern w:val="0"/>
              </w:rPr>
            </w:pPr>
            <w:smartTag w:uri="urn:schemas-microsoft-com:office:smarttags" w:element="place">
              <w:smartTag w:uri="urn:schemas-microsoft-com:office:smarttags" w:element="City">
                <w:r>
                  <w:rPr>
                    <w:rFonts w:ascii="Arial" w:eastAsia="楷体_GB2312" w:hAnsi="Arial" w:cs="Arial" w:hint="eastAsia"/>
                    <w:b/>
                    <w:color w:val="000000"/>
                    <w:kern w:val="0"/>
                  </w:rPr>
                  <w:t>Moscow</w:t>
                </w:r>
              </w:smartTag>
            </w:smartTag>
            <w:r>
              <w:rPr>
                <w:rFonts w:ascii="Arial" w:eastAsia="楷体_GB2312" w:hAnsi="Arial" w:cs="Arial" w:hint="eastAsia"/>
                <w:b/>
                <w:color w:val="000000"/>
                <w:kern w:val="0"/>
              </w:rPr>
              <w:t xml:space="preserve"> hotel     </w:t>
            </w:r>
            <w:hyperlink r:id="rId9" w:history="1">
              <w:r>
                <w:rPr>
                  <w:rFonts w:ascii="Arial" w:eastAsia="楷体_GB2312" w:hAnsi="Arial" w:cs="Arial"/>
                  <w:b/>
                  <w:color w:val="000000"/>
                  <w:kern w:val="0"/>
                </w:rPr>
                <w:t>http://www.hotel-mosco</w:t>
              </w:r>
              <w:bookmarkStart w:id="2" w:name="_Hlt364364164"/>
              <w:r>
                <w:rPr>
                  <w:rFonts w:ascii="Arial" w:eastAsia="楷体_GB2312" w:hAnsi="Arial" w:cs="Arial"/>
                  <w:b/>
                  <w:color w:val="000000"/>
                  <w:kern w:val="0"/>
                </w:rPr>
                <w:t>w</w:t>
              </w:r>
              <w:bookmarkEnd w:id="2"/>
              <w:r>
                <w:rPr>
                  <w:rFonts w:ascii="Arial" w:eastAsia="楷体_GB2312" w:hAnsi="Arial" w:cs="Arial"/>
                  <w:b/>
                  <w:color w:val="000000"/>
                  <w:kern w:val="0"/>
                </w:rPr>
                <w:t>.ru/</w:t>
              </w:r>
            </w:hyperlink>
          </w:p>
        </w:tc>
      </w:tr>
      <w:tr w:rsidR="0016264A" w:rsidRPr="00167FB1" w:rsidTr="009C7811">
        <w:tblPrEx>
          <w:tblCellMar>
            <w:top w:w="0" w:type="dxa"/>
            <w:bottom w:w="0" w:type="dxa"/>
          </w:tblCellMar>
        </w:tblPrEx>
        <w:trPr>
          <w:trHeight w:val="289"/>
        </w:trPr>
        <w:tc>
          <w:tcPr>
            <w:tcW w:w="1283" w:type="dxa"/>
            <w:vMerge/>
            <w:tcBorders>
              <w:tl2br w:val="nil"/>
              <w:tr2bl w:val="nil"/>
            </w:tcBorders>
            <w:vAlign w:val="center"/>
          </w:tcPr>
          <w:p w:rsidR="0016264A" w:rsidRPr="00167FB1" w:rsidRDefault="0016264A" w:rsidP="009C7811">
            <w:pPr>
              <w:tabs>
                <w:tab w:val="left" w:pos="900"/>
              </w:tabs>
              <w:spacing w:line="360" w:lineRule="exact"/>
              <w:jc w:val="center"/>
              <w:rPr>
                <w:rFonts w:ascii="楷体_GB2312" w:eastAsia="楷体_GB2312" w:hAnsi="Arial" w:cs="Arial" w:hint="eastAsia"/>
                <w:b/>
                <w:kern w:val="0"/>
              </w:rPr>
            </w:pPr>
          </w:p>
        </w:tc>
        <w:tc>
          <w:tcPr>
            <w:tcW w:w="6830" w:type="dxa"/>
            <w:tcBorders>
              <w:tl2br w:val="nil"/>
              <w:tr2bl w:val="nil"/>
            </w:tcBorders>
            <w:vAlign w:val="center"/>
          </w:tcPr>
          <w:p w:rsidR="0016264A" w:rsidRPr="00F4002E" w:rsidRDefault="0016264A" w:rsidP="009C7811">
            <w:pPr>
              <w:widowControl/>
              <w:jc w:val="left"/>
              <w:rPr>
                <w:rFonts w:ascii="Arial" w:eastAsia="楷体_GB2312" w:hAnsi="Arial" w:cs="Arial"/>
                <w:b/>
                <w:color w:val="000000"/>
                <w:kern w:val="0"/>
              </w:rPr>
            </w:pPr>
            <w:r>
              <w:rPr>
                <w:rFonts w:ascii="Arial" w:eastAsia="楷体_GB2312" w:hAnsi="Arial" w:cs="Arial" w:hint="eastAsia"/>
                <w:b/>
                <w:color w:val="000000"/>
                <w:kern w:val="0"/>
              </w:rPr>
              <w:t xml:space="preserve">Viborgskaia Hotel    </w:t>
            </w:r>
            <w:r w:rsidRPr="00F32F34">
              <w:rPr>
                <w:rFonts w:ascii="Arial" w:eastAsia="楷体_GB2312" w:hAnsi="Arial" w:cs="Arial"/>
                <w:b/>
                <w:color w:val="000000"/>
                <w:kern w:val="0"/>
              </w:rPr>
              <w:t>http://viborgskaia.ru/</w:t>
            </w:r>
          </w:p>
        </w:tc>
      </w:tr>
      <w:tr w:rsidR="0016264A" w:rsidRPr="00167FB1" w:rsidTr="009C7811">
        <w:tblPrEx>
          <w:tblCellMar>
            <w:top w:w="0" w:type="dxa"/>
            <w:bottom w:w="0" w:type="dxa"/>
          </w:tblCellMar>
        </w:tblPrEx>
        <w:trPr>
          <w:trHeight w:val="289"/>
        </w:trPr>
        <w:tc>
          <w:tcPr>
            <w:tcW w:w="1283" w:type="dxa"/>
            <w:vMerge/>
            <w:tcBorders>
              <w:tl2br w:val="nil"/>
              <w:tr2bl w:val="nil"/>
            </w:tcBorders>
            <w:vAlign w:val="center"/>
          </w:tcPr>
          <w:p w:rsidR="0016264A" w:rsidRPr="00167FB1" w:rsidRDefault="0016264A" w:rsidP="009C7811">
            <w:pPr>
              <w:tabs>
                <w:tab w:val="left" w:pos="900"/>
              </w:tabs>
              <w:spacing w:line="360" w:lineRule="exact"/>
              <w:jc w:val="center"/>
              <w:rPr>
                <w:rFonts w:ascii="楷体_GB2312" w:eastAsia="楷体_GB2312" w:hAnsi="Arial" w:cs="Arial" w:hint="eastAsia"/>
                <w:b/>
                <w:kern w:val="0"/>
              </w:rPr>
            </w:pPr>
          </w:p>
        </w:tc>
        <w:tc>
          <w:tcPr>
            <w:tcW w:w="6830" w:type="dxa"/>
            <w:tcBorders>
              <w:tl2br w:val="nil"/>
              <w:tr2bl w:val="nil"/>
            </w:tcBorders>
            <w:vAlign w:val="center"/>
          </w:tcPr>
          <w:p w:rsidR="0016264A" w:rsidRPr="00F4002E" w:rsidRDefault="0016264A" w:rsidP="009C7811">
            <w:pPr>
              <w:widowControl/>
              <w:jc w:val="left"/>
              <w:rPr>
                <w:rFonts w:ascii="Arial" w:eastAsia="楷体_GB2312" w:hAnsi="Arial" w:cs="Arial"/>
                <w:b/>
                <w:color w:val="000000"/>
                <w:kern w:val="0"/>
              </w:rPr>
            </w:pPr>
            <w:r>
              <w:rPr>
                <w:rFonts w:ascii="Arial" w:eastAsia="楷体_GB2312" w:hAnsi="Arial" w:cs="Arial" w:hint="eastAsia"/>
                <w:b/>
                <w:color w:val="000000"/>
                <w:kern w:val="0"/>
              </w:rPr>
              <w:t>Dostoevsky Hotel    http://www.dostoevskyhotel.ru</w:t>
            </w:r>
          </w:p>
        </w:tc>
      </w:tr>
      <w:tr w:rsidR="0016264A" w:rsidRPr="00167FB1" w:rsidTr="009C7811">
        <w:tblPrEx>
          <w:tblCellMar>
            <w:top w:w="0" w:type="dxa"/>
            <w:bottom w:w="0" w:type="dxa"/>
          </w:tblCellMar>
        </w:tblPrEx>
        <w:trPr>
          <w:trHeight w:val="289"/>
        </w:trPr>
        <w:tc>
          <w:tcPr>
            <w:tcW w:w="1283" w:type="dxa"/>
            <w:vMerge/>
            <w:tcBorders>
              <w:tl2br w:val="nil"/>
              <w:tr2bl w:val="nil"/>
            </w:tcBorders>
            <w:vAlign w:val="center"/>
          </w:tcPr>
          <w:p w:rsidR="0016264A" w:rsidRPr="00167FB1" w:rsidRDefault="0016264A" w:rsidP="009C7811">
            <w:pPr>
              <w:tabs>
                <w:tab w:val="left" w:pos="900"/>
              </w:tabs>
              <w:spacing w:line="360" w:lineRule="exact"/>
              <w:jc w:val="center"/>
              <w:rPr>
                <w:rFonts w:ascii="楷体_GB2312" w:eastAsia="楷体_GB2312" w:hAnsi="Arial" w:cs="Arial" w:hint="eastAsia"/>
                <w:b/>
                <w:kern w:val="0"/>
              </w:rPr>
            </w:pPr>
          </w:p>
        </w:tc>
        <w:tc>
          <w:tcPr>
            <w:tcW w:w="6830" w:type="dxa"/>
            <w:tcBorders>
              <w:tl2br w:val="nil"/>
              <w:tr2bl w:val="nil"/>
            </w:tcBorders>
            <w:vAlign w:val="center"/>
          </w:tcPr>
          <w:p w:rsidR="0016264A" w:rsidRPr="00F4002E" w:rsidRDefault="0016264A" w:rsidP="009C7811">
            <w:pPr>
              <w:widowControl/>
              <w:shd w:val="clear" w:color="auto" w:fill="FFFFFF"/>
              <w:jc w:val="left"/>
              <w:outlineLvl w:val="0"/>
              <w:rPr>
                <w:rFonts w:ascii="Arial" w:eastAsia="楷体_GB2312" w:hAnsi="Arial" w:cs="Arial"/>
                <w:b/>
                <w:color w:val="000000"/>
                <w:kern w:val="0"/>
              </w:rPr>
            </w:pPr>
            <w:r>
              <w:rPr>
                <w:rFonts w:ascii="Arial" w:eastAsia="楷体_GB2312" w:hAnsi="Arial" w:cs="Arial"/>
                <w:b/>
                <w:color w:val="000000"/>
                <w:kern w:val="0"/>
              </w:rPr>
              <w:t>Park Inn Pulkovskaya</w:t>
            </w:r>
            <w:r>
              <w:rPr>
                <w:rFonts w:ascii="Arial" w:eastAsia="楷体_GB2312" w:hAnsi="Arial" w:cs="Arial" w:hint="eastAsia"/>
                <w:b/>
                <w:color w:val="000000"/>
                <w:kern w:val="0"/>
              </w:rPr>
              <w:t xml:space="preserve">  </w:t>
            </w:r>
            <w:hyperlink r:id="rId10" w:history="1">
              <w:r>
                <w:rPr>
                  <w:rFonts w:ascii="Arial" w:eastAsia="楷体_GB2312" w:hAnsi="Arial" w:cs="Arial"/>
                  <w:b/>
                  <w:color w:val="000000"/>
                  <w:kern w:val="0"/>
                </w:rPr>
                <w:t>http:/</w:t>
              </w:r>
              <w:bookmarkStart w:id="3" w:name="_Hlt364362950"/>
              <w:r>
                <w:rPr>
                  <w:rFonts w:ascii="Arial" w:eastAsia="楷体_GB2312" w:hAnsi="Arial" w:cs="Arial"/>
                  <w:b/>
                  <w:color w:val="000000"/>
                  <w:kern w:val="0"/>
                </w:rPr>
                <w:t>/</w:t>
              </w:r>
              <w:bookmarkStart w:id="4" w:name="_Hlt364362902"/>
              <w:bookmarkEnd w:id="3"/>
              <w:r>
                <w:rPr>
                  <w:rFonts w:ascii="Arial" w:eastAsia="楷体_GB2312" w:hAnsi="Arial" w:cs="Arial"/>
                  <w:b/>
                  <w:color w:val="000000"/>
                  <w:kern w:val="0"/>
                </w:rPr>
                <w:t>w</w:t>
              </w:r>
              <w:bookmarkEnd w:id="4"/>
              <w:r>
                <w:rPr>
                  <w:rFonts w:ascii="Arial" w:eastAsia="楷体_GB2312" w:hAnsi="Arial" w:cs="Arial"/>
                  <w:b/>
                  <w:color w:val="000000"/>
                  <w:kern w:val="0"/>
                </w:rPr>
                <w:t>ww.park</w:t>
              </w:r>
              <w:bookmarkStart w:id="5" w:name="_Hlt364362980"/>
              <w:r>
                <w:rPr>
                  <w:rFonts w:ascii="Arial" w:eastAsia="楷体_GB2312" w:hAnsi="Arial" w:cs="Arial"/>
                  <w:b/>
                  <w:color w:val="000000"/>
                  <w:kern w:val="0"/>
                </w:rPr>
                <w:t>i</w:t>
              </w:r>
              <w:bookmarkEnd w:id="5"/>
              <w:r>
                <w:rPr>
                  <w:rFonts w:ascii="Arial" w:eastAsia="楷体_GB2312" w:hAnsi="Arial" w:cs="Arial"/>
                  <w:b/>
                  <w:color w:val="000000"/>
                  <w:kern w:val="0"/>
                </w:rPr>
                <w:t>nn.ru/</w:t>
              </w:r>
            </w:hyperlink>
          </w:p>
        </w:tc>
      </w:tr>
      <w:tr w:rsidR="0016264A" w:rsidRPr="00167FB1" w:rsidTr="009C7811">
        <w:tblPrEx>
          <w:tblCellMar>
            <w:top w:w="0" w:type="dxa"/>
            <w:bottom w:w="0" w:type="dxa"/>
          </w:tblCellMar>
        </w:tblPrEx>
        <w:trPr>
          <w:trHeight w:val="289"/>
        </w:trPr>
        <w:tc>
          <w:tcPr>
            <w:tcW w:w="1283" w:type="dxa"/>
            <w:vMerge/>
            <w:tcBorders>
              <w:tl2br w:val="nil"/>
              <w:tr2bl w:val="nil"/>
            </w:tcBorders>
            <w:vAlign w:val="center"/>
          </w:tcPr>
          <w:p w:rsidR="0016264A" w:rsidRPr="00167FB1" w:rsidRDefault="0016264A" w:rsidP="009C7811">
            <w:pPr>
              <w:tabs>
                <w:tab w:val="left" w:pos="900"/>
              </w:tabs>
              <w:spacing w:line="360" w:lineRule="exact"/>
              <w:jc w:val="center"/>
              <w:rPr>
                <w:rFonts w:ascii="楷体_GB2312" w:eastAsia="楷体_GB2312" w:hAnsi="Arial" w:cs="Arial" w:hint="eastAsia"/>
                <w:b/>
                <w:kern w:val="0"/>
              </w:rPr>
            </w:pPr>
          </w:p>
        </w:tc>
        <w:tc>
          <w:tcPr>
            <w:tcW w:w="6830" w:type="dxa"/>
            <w:tcBorders>
              <w:tl2br w:val="nil"/>
              <w:tr2bl w:val="nil"/>
            </w:tcBorders>
            <w:vAlign w:val="center"/>
          </w:tcPr>
          <w:p w:rsidR="0016264A" w:rsidRPr="00F4002E" w:rsidRDefault="0016264A" w:rsidP="009C7811">
            <w:pPr>
              <w:widowControl/>
              <w:jc w:val="left"/>
              <w:rPr>
                <w:rFonts w:ascii="Arial" w:eastAsia="楷体_GB2312" w:hAnsi="Arial" w:cs="Arial"/>
                <w:b/>
                <w:color w:val="000000"/>
                <w:kern w:val="0"/>
              </w:rPr>
            </w:pPr>
            <w:r>
              <w:rPr>
                <w:rFonts w:ascii="Arial" w:eastAsia="楷体_GB2312" w:hAnsi="Arial" w:cs="Arial" w:hint="eastAsia"/>
                <w:b/>
                <w:color w:val="000000"/>
                <w:kern w:val="0"/>
              </w:rPr>
              <w:t xml:space="preserve">Ladoga Hotel         </w:t>
            </w:r>
            <w:r w:rsidRPr="00F32F34">
              <w:rPr>
                <w:rFonts w:ascii="Arial" w:eastAsia="楷体_GB2312" w:hAnsi="Arial" w:cs="Arial"/>
                <w:b/>
                <w:color w:val="000000"/>
                <w:kern w:val="0"/>
              </w:rPr>
              <w:t>http://www.ladogahotel.ru/</w:t>
            </w:r>
          </w:p>
        </w:tc>
      </w:tr>
    </w:tbl>
    <w:p w:rsidR="0016264A" w:rsidRPr="00F3067A" w:rsidRDefault="0016264A" w:rsidP="0016264A">
      <w:pPr>
        <w:rPr>
          <w:rFonts w:ascii="楷体_GB2312" w:eastAsia="楷体_GB2312" w:hAnsi="Arial" w:cs="Arial" w:hint="eastAsia"/>
          <w:b/>
          <w:kern w:val="0"/>
          <w:sz w:val="24"/>
          <w:szCs w:val="24"/>
        </w:rPr>
      </w:pPr>
      <w:r>
        <w:rPr>
          <w:rFonts w:ascii="楷体_GB2312" w:eastAsia="楷体_GB2312" w:hAnsi="Arial" w:cs="Arial" w:hint="eastAsia"/>
          <w:b/>
          <w:kern w:val="0"/>
          <w:sz w:val="24"/>
          <w:szCs w:val="24"/>
        </w:rPr>
        <w:t>团队餐</w:t>
      </w:r>
      <w:r w:rsidRPr="00F3067A">
        <w:rPr>
          <w:rFonts w:ascii="楷体_GB2312" w:eastAsia="楷体_GB2312" w:hAnsi="Arial" w:cs="Arial" w:hint="eastAsia"/>
          <w:b/>
          <w:kern w:val="0"/>
          <w:sz w:val="24"/>
          <w:szCs w:val="24"/>
        </w:rPr>
        <w:t>食：</w:t>
      </w:r>
    </w:p>
    <w:p w:rsidR="0016264A" w:rsidRPr="00F07134" w:rsidRDefault="0016264A" w:rsidP="0016264A">
      <w:pPr>
        <w:spacing w:line="280" w:lineRule="exact"/>
        <w:ind w:left="840" w:hangingChars="400" w:hanging="840"/>
        <w:rPr>
          <w:rFonts w:ascii="楷体_GB2312" w:eastAsia="楷体_GB2312" w:hAnsi="Arial" w:cs="Arial" w:hint="eastAsia"/>
        </w:rPr>
      </w:pPr>
      <w:r>
        <w:rPr>
          <w:rFonts w:ascii="楷体_GB2312" w:eastAsia="楷体_GB2312" w:hAnsi="Arial" w:cs="Arial" w:hint="eastAsia"/>
        </w:rPr>
        <w:t>午晚餐为中式八菜一汤、金环谢尔耶夫镇简式俄餐；</w:t>
      </w:r>
    </w:p>
    <w:p w:rsidR="00FC67DA" w:rsidRDefault="0016264A" w:rsidP="0016264A">
      <w:pPr>
        <w:rPr>
          <w:rFonts w:ascii="楷体_GB2312" w:eastAsia="楷体_GB2312" w:hAnsi="Arial" w:cs="Arial" w:hint="eastAsia"/>
          <w:b/>
          <w:kern w:val="0"/>
          <w:sz w:val="24"/>
          <w:szCs w:val="24"/>
        </w:rPr>
      </w:pPr>
      <w:r w:rsidRPr="00F3067A">
        <w:rPr>
          <w:rFonts w:ascii="楷体_GB2312" w:eastAsia="楷体_GB2312" w:hAnsi="Arial" w:cs="Arial" w:hint="eastAsia"/>
          <w:b/>
          <w:kern w:val="0"/>
          <w:sz w:val="24"/>
          <w:szCs w:val="24"/>
        </w:rPr>
        <w:t>交通</w:t>
      </w:r>
      <w:r>
        <w:rPr>
          <w:rFonts w:ascii="楷体_GB2312" w:eastAsia="楷体_GB2312" w:hAnsi="Arial" w:cs="Arial" w:hint="eastAsia"/>
          <w:b/>
          <w:kern w:val="0"/>
          <w:sz w:val="24"/>
          <w:szCs w:val="24"/>
        </w:rPr>
        <w:t>工具</w:t>
      </w:r>
      <w:r w:rsidRPr="00F3067A">
        <w:rPr>
          <w:rFonts w:ascii="楷体_GB2312" w:eastAsia="楷体_GB2312" w:hAnsi="Arial" w:cs="Arial" w:hint="eastAsia"/>
          <w:b/>
          <w:kern w:val="0"/>
          <w:sz w:val="24"/>
          <w:szCs w:val="24"/>
        </w:rPr>
        <w:t>：</w:t>
      </w:r>
    </w:p>
    <w:p w:rsidR="0016264A" w:rsidRPr="00FC67DA" w:rsidRDefault="0016264A" w:rsidP="0016264A">
      <w:pPr>
        <w:rPr>
          <w:rFonts w:ascii="楷体_GB2312" w:eastAsia="楷体_GB2312" w:hAnsi="Arial" w:cs="Arial" w:hint="eastAsia"/>
          <w:b/>
          <w:kern w:val="0"/>
          <w:sz w:val="24"/>
          <w:szCs w:val="24"/>
        </w:rPr>
      </w:pPr>
      <w:r w:rsidRPr="005D607F">
        <w:rPr>
          <w:rFonts w:ascii="Arial" w:eastAsia="楷体_GB2312" w:hint="eastAsia"/>
          <w:b/>
        </w:rPr>
        <w:t>航班：</w:t>
      </w:r>
      <w:r>
        <w:rPr>
          <w:rFonts w:ascii="Arial" w:eastAsia="楷体_GB2312" w:hint="eastAsia"/>
        </w:rPr>
        <w:t>洲际航空</w:t>
      </w:r>
      <w:r>
        <w:rPr>
          <w:rFonts w:ascii="Arial" w:eastAsia="楷体_GB2312" w:hint="eastAsia"/>
        </w:rPr>
        <w:t>20</w:t>
      </w:r>
      <w:r>
        <w:rPr>
          <w:rFonts w:ascii="Arial" w:eastAsia="楷体_GB2312" w:hint="eastAsia"/>
        </w:rPr>
        <w:t>年安全品质保证俄罗斯</w:t>
      </w:r>
      <w:r w:rsidRPr="00127BDF">
        <w:rPr>
          <w:rFonts w:ascii="楷体_GB2312" w:eastAsia="楷体_GB2312" w:hint="eastAsia"/>
        </w:rPr>
        <w:t>五星级航空公司</w:t>
      </w:r>
      <w:r>
        <w:rPr>
          <w:rFonts w:ascii="楷体_GB2312" w:eastAsia="楷体_GB2312"/>
        </w:rPr>
        <w:t>—</w:t>
      </w:r>
      <w:r>
        <w:rPr>
          <w:rFonts w:ascii="楷体_GB2312" w:eastAsia="楷体_GB2312" w:hint="eastAsia"/>
        </w:rPr>
        <w:t>北京直航莫斯科</w:t>
      </w:r>
      <w:r>
        <w:rPr>
          <w:rFonts w:ascii="楷体_GB2312" w:eastAsia="楷体_GB2312" w:hint="eastAsia"/>
          <w:b/>
          <w:color w:val="FF0000"/>
        </w:rPr>
        <w:t>四</w:t>
      </w:r>
      <w:r w:rsidRPr="000E4F6C">
        <w:rPr>
          <w:rFonts w:ascii="楷体_GB2312" w:eastAsia="楷体_GB2312" w:hint="eastAsia"/>
          <w:b/>
          <w:color w:val="FF0000"/>
        </w:rPr>
        <w:t>飞</w:t>
      </w:r>
      <w:r>
        <w:rPr>
          <w:rFonts w:ascii="Arial" w:eastAsia="楷体_GB2312" w:hint="eastAsia"/>
        </w:rPr>
        <w:t>，</w:t>
      </w:r>
      <w:r>
        <w:rPr>
          <w:rFonts w:ascii="楷体_GB2312" w:eastAsia="楷体_GB2312" w:hint="eastAsia"/>
          <w:color w:val="FF0000"/>
        </w:rPr>
        <w:t>豪华</w:t>
      </w:r>
      <w:r w:rsidRPr="00127BDF">
        <w:rPr>
          <w:rFonts w:ascii="楷体_GB2312" w:eastAsia="楷体_GB2312" w:hint="eastAsia"/>
        </w:rPr>
        <w:t>舒适远途飞行</w:t>
      </w:r>
      <w:r>
        <w:rPr>
          <w:rFonts w:ascii="楷体_GB2312" w:eastAsia="楷体_GB2312" w:hint="eastAsia"/>
        </w:rPr>
        <w:t>；</w:t>
      </w:r>
    </w:p>
    <w:p w:rsidR="0016264A" w:rsidRDefault="0016264A" w:rsidP="0016264A">
      <w:pPr>
        <w:rPr>
          <w:rFonts w:ascii="楷体_GB2312" w:eastAsia="楷体_GB2312" w:hint="eastAsia"/>
          <w:color w:val="FF0000"/>
        </w:rPr>
      </w:pPr>
      <w:r w:rsidRPr="005D607F">
        <w:rPr>
          <w:rFonts w:ascii="Arial" w:eastAsia="楷体_GB2312" w:hint="eastAsia"/>
          <w:b/>
        </w:rPr>
        <w:t>巴士</w:t>
      </w:r>
      <w:r>
        <w:rPr>
          <w:rFonts w:ascii="Arial" w:eastAsia="楷体_GB2312" w:hint="eastAsia"/>
        </w:rPr>
        <w:t>：</w:t>
      </w:r>
      <w:r w:rsidRPr="00127BDF">
        <w:rPr>
          <w:rFonts w:ascii="楷体_GB2312" w:eastAsia="楷体_GB2312" w:hint="eastAsia"/>
        </w:rPr>
        <w:t>俄罗斯</w:t>
      </w:r>
      <w:r>
        <w:rPr>
          <w:rFonts w:ascii="楷体_GB2312" w:eastAsia="楷体_GB2312" w:hint="eastAsia"/>
        </w:rPr>
        <w:t>豪华空调旅游巴士；</w:t>
      </w:r>
    </w:p>
    <w:p w:rsidR="0016264A" w:rsidRDefault="0016264A" w:rsidP="0016264A">
      <w:pPr>
        <w:pStyle w:val="HTML"/>
        <w:adjustRightInd w:val="0"/>
        <w:snapToGrid w:val="0"/>
        <w:spacing w:line="300" w:lineRule="exact"/>
        <w:jc w:val="both"/>
        <w:rPr>
          <w:rFonts w:ascii="Arial" w:eastAsia="楷体_GB2312" w:hAnsi="Arial" w:hint="eastAsia"/>
          <w:b/>
        </w:rPr>
      </w:pPr>
      <w:r w:rsidRPr="009B3249">
        <w:rPr>
          <w:rFonts w:ascii="Arial" w:eastAsia="楷体_GB2312" w:hAnsi="Arial" w:hint="eastAsia"/>
          <w:b/>
        </w:rPr>
        <w:t>相关网站：</w:t>
      </w:r>
      <w:r>
        <w:rPr>
          <w:rFonts w:ascii="Arial" w:eastAsia="楷体_GB2312" w:hAnsi="Arial" w:hint="eastAsia"/>
          <w:b/>
        </w:rPr>
        <w:t xml:space="preserve"> </w:t>
      </w:r>
    </w:p>
    <w:p w:rsidR="0016264A" w:rsidRPr="007F2DD1" w:rsidRDefault="0016264A" w:rsidP="0016264A">
      <w:pPr>
        <w:pStyle w:val="HTML"/>
        <w:adjustRightInd w:val="0"/>
        <w:snapToGrid w:val="0"/>
        <w:spacing w:line="300" w:lineRule="exact"/>
        <w:ind w:firstLineChars="837" w:firstLine="1758"/>
        <w:jc w:val="both"/>
        <w:rPr>
          <w:rFonts w:ascii="楷体_GB2312" w:eastAsia="楷体_GB2312"/>
          <w:b/>
          <w:sz w:val="21"/>
        </w:rPr>
      </w:pPr>
      <w:r w:rsidRPr="007F2DD1">
        <w:rPr>
          <w:rFonts w:ascii="楷体_GB2312" w:eastAsia="楷体_GB2312" w:hint="eastAsia"/>
          <w:color w:val="000000"/>
          <w:sz w:val="21"/>
        </w:rPr>
        <w:t xml:space="preserve">克里姆林宫官方网站    </w:t>
      </w:r>
      <w:hyperlink r:id="rId11" w:history="1">
        <w:r w:rsidRPr="007F2DD1">
          <w:rPr>
            <w:rFonts w:ascii="楷体_GB2312" w:eastAsia="楷体_GB2312"/>
            <w:b/>
            <w:sz w:val="21"/>
          </w:rPr>
          <w:t>http://kremlin.ru/</w:t>
        </w:r>
      </w:hyperlink>
    </w:p>
    <w:p w:rsidR="0016264A" w:rsidRPr="00177C2D" w:rsidRDefault="0016264A" w:rsidP="0016264A">
      <w:pPr>
        <w:rPr>
          <w:rFonts w:ascii="楷体_GB2312" w:eastAsia="楷体_GB2312" w:hAnsi="宋体"/>
          <w:color w:val="000000"/>
          <w:kern w:val="0"/>
        </w:rPr>
      </w:pPr>
      <w:r w:rsidRPr="00177C2D">
        <w:rPr>
          <w:rFonts w:ascii="楷体_GB2312" w:eastAsia="楷体_GB2312" w:hAnsi="宋体" w:hint="eastAsia"/>
          <w:color w:val="000000"/>
          <w:kern w:val="0"/>
        </w:rPr>
        <w:t xml:space="preserve">                 莫斯科大学           </w:t>
      </w:r>
      <w:r w:rsidRPr="00912E07">
        <w:rPr>
          <w:rFonts w:ascii="楷体_GB2312" w:eastAsia="楷体_GB2312" w:hAnsi="宋体" w:hint="eastAsia"/>
          <w:b/>
          <w:color w:val="000000"/>
          <w:kern w:val="0"/>
        </w:rPr>
        <w:t xml:space="preserve"> </w:t>
      </w:r>
      <w:hyperlink r:id="rId12" w:history="1">
        <w:r w:rsidRPr="00912E07">
          <w:rPr>
            <w:rFonts w:ascii="楷体_GB2312" w:eastAsia="楷体_GB2312" w:hAnsi="宋体"/>
            <w:b/>
            <w:color w:val="000000"/>
            <w:kern w:val="0"/>
          </w:rPr>
          <w:t>http://www.msu.ru/en/</w:t>
        </w:r>
      </w:hyperlink>
    </w:p>
    <w:p w:rsidR="0016264A" w:rsidRPr="00912E07" w:rsidRDefault="0016264A" w:rsidP="0016264A">
      <w:pPr>
        <w:ind w:firstLineChars="850" w:firstLine="1785"/>
        <w:rPr>
          <w:rFonts w:ascii="楷体_GB2312" w:eastAsia="楷体_GB2312" w:hAnsi="宋体"/>
          <w:b/>
          <w:color w:val="000000"/>
          <w:kern w:val="0"/>
        </w:rPr>
      </w:pPr>
      <w:r w:rsidRPr="00177C2D">
        <w:rPr>
          <w:rFonts w:ascii="楷体_GB2312" w:eastAsia="楷体_GB2312" w:hAnsi="宋体" w:hint="eastAsia"/>
          <w:color w:val="000000"/>
          <w:kern w:val="0"/>
        </w:rPr>
        <w:t xml:space="preserve">俄罗斯旅游局          </w:t>
      </w:r>
      <w:hyperlink r:id="rId13" w:history="1">
        <w:r w:rsidRPr="00912E07">
          <w:rPr>
            <w:rFonts w:ascii="楷体_GB2312" w:eastAsia="楷体_GB2312" w:hAnsi="宋体"/>
            <w:b/>
            <w:color w:val="000000"/>
            <w:kern w:val="0"/>
          </w:rPr>
          <w:t>http://www.russia-travel.com/</w:t>
        </w:r>
      </w:hyperlink>
    </w:p>
    <w:p w:rsidR="0016264A" w:rsidRPr="00912E07" w:rsidRDefault="0016264A" w:rsidP="0016264A">
      <w:pPr>
        <w:ind w:firstLineChars="850" w:firstLine="1785"/>
        <w:rPr>
          <w:rFonts w:ascii="楷体_GB2312" w:eastAsia="楷体_GB2312" w:hAnsi="宋体"/>
          <w:b/>
          <w:color w:val="000000"/>
          <w:kern w:val="0"/>
        </w:rPr>
      </w:pPr>
      <w:r w:rsidRPr="00177C2D">
        <w:rPr>
          <w:rFonts w:ascii="楷体_GB2312" w:eastAsia="楷体_GB2312" w:hAnsi="宋体" w:hint="eastAsia"/>
          <w:color w:val="000000"/>
          <w:kern w:val="0"/>
        </w:rPr>
        <w:t xml:space="preserve">俄罗斯驻华大使馆     </w:t>
      </w:r>
      <w:r>
        <w:rPr>
          <w:rFonts w:ascii="楷体_GB2312" w:eastAsia="楷体_GB2312" w:hAnsi="宋体" w:hint="eastAsia"/>
          <w:color w:val="000000"/>
          <w:kern w:val="0"/>
        </w:rPr>
        <w:t xml:space="preserve"> </w:t>
      </w:r>
      <w:hyperlink r:id="rId14" w:history="1">
        <w:r w:rsidRPr="00912E07">
          <w:rPr>
            <w:rFonts w:ascii="楷体_GB2312" w:eastAsia="楷体_GB2312" w:hAnsi="宋体"/>
            <w:b/>
            <w:color w:val="000000"/>
            <w:kern w:val="0"/>
          </w:rPr>
          <w:t>http://www.russia.org.cn/chn/2878/</w:t>
        </w:r>
      </w:hyperlink>
    </w:p>
    <w:p w:rsidR="0016264A" w:rsidRDefault="0016264A" w:rsidP="0016264A">
      <w:pPr>
        <w:ind w:firstLineChars="850" w:firstLine="1785"/>
        <w:rPr>
          <w:rFonts w:ascii="楷体_GB2312" w:eastAsia="楷体_GB2312" w:hAnsi="宋体" w:hint="eastAsia"/>
          <w:b/>
          <w:color w:val="000000"/>
          <w:kern w:val="0"/>
        </w:rPr>
      </w:pPr>
      <w:r w:rsidRPr="00177C2D">
        <w:rPr>
          <w:rFonts w:ascii="楷体_GB2312" w:eastAsia="楷体_GB2312" w:hAnsi="宋体" w:hint="eastAsia"/>
          <w:color w:val="000000"/>
          <w:kern w:val="0"/>
        </w:rPr>
        <w:t xml:space="preserve">天气预报    </w:t>
      </w:r>
      <w:r>
        <w:rPr>
          <w:rFonts w:hint="eastAsia"/>
        </w:rPr>
        <w:t xml:space="preserve">          </w:t>
      </w:r>
      <w:hyperlink r:id="rId15" w:history="1">
        <w:r w:rsidRPr="00912E07">
          <w:rPr>
            <w:rFonts w:ascii="楷体_GB2312" w:eastAsia="楷体_GB2312" w:hAnsi="宋体"/>
            <w:b/>
            <w:color w:val="000000"/>
            <w:kern w:val="0"/>
          </w:rPr>
          <w:t>http://www.worldweather.cn/</w:t>
        </w:r>
      </w:hyperlink>
    </w:p>
    <w:p w:rsidR="0016264A" w:rsidRPr="00962FBC" w:rsidRDefault="0016264A" w:rsidP="0016264A">
      <w:pPr>
        <w:ind w:firstLineChars="850" w:firstLine="1785"/>
        <w:rPr>
          <w:rFonts w:ascii="楷体_GB2312" w:eastAsia="楷体_GB2312" w:hAnsi="宋体" w:hint="eastAsia"/>
          <w:b/>
          <w:color w:val="000000"/>
          <w:kern w:val="0"/>
        </w:rPr>
      </w:pPr>
      <w:r w:rsidRPr="007F2DD1">
        <w:rPr>
          <w:rFonts w:ascii="楷体_GB2312" w:eastAsia="楷体_GB2312" w:hAnsi="宋体" w:hint="eastAsia"/>
          <w:color w:val="000000"/>
          <w:kern w:val="0"/>
        </w:rPr>
        <w:t>圣彼得堡冬宫</w:t>
      </w:r>
      <w:r w:rsidRPr="007F2DD1">
        <w:rPr>
          <w:rFonts w:ascii="楷体_GB2312" w:eastAsia="楷体_GB2312" w:hAnsi="宋体" w:hint="eastAsia"/>
          <w:b/>
          <w:color w:val="000000"/>
          <w:kern w:val="0"/>
        </w:rPr>
        <w:t xml:space="preserve">          </w:t>
      </w:r>
      <w:r w:rsidRPr="007F2DD1">
        <w:rPr>
          <w:rFonts w:ascii="楷体_GB2312" w:eastAsia="楷体_GB2312" w:hAnsi="宋体"/>
          <w:b/>
          <w:color w:val="000000"/>
          <w:kern w:val="0"/>
        </w:rPr>
        <w:t>http://www.hermitagemuseum.org/html_En/</w:t>
      </w:r>
    </w:p>
    <w:p w:rsidR="0016264A" w:rsidRPr="00026634" w:rsidRDefault="0016264A" w:rsidP="0016264A">
      <w:pPr>
        <w:jc w:val="center"/>
        <w:rPr>
          <w:rFonts w:ascii="楷体_GB2312" w:eastAsia="楷体_GB2312" w:hAnsi="Arial" w:hint="eastAsia"/>
          <w:b/>
          <w:sz w:val="36"/>
          <w:szCs w:val="36"/>
        </w:rPr>
      </w:pPr>
      <w:r w:rsidRPr="00026634">
        <w:rPr>
          <w:rFonts w:ascii="楷体_GB2312" w:eastAsia="楷体_GB2312" w:hAnsi="Arial" w:hint="eastAsia"/>
          <w:b/>
          <w:sz w:val="36"/>
          <w:szCs w:val="36"/>
        </w:rPr>
        <w:t xml:space="preserve">北国浪漫 </w:t>
      </w:r>
      <w:r>
        <w:rPr>
          <w:rFonts w:ascii="楷体_GB2312" w:eastAsia="楷体_GB2312" w:hAnsi="Arial" w:hint="eastAsia"/>
          <w:b/>
          <w:sz w:val="36"/>
          <w:szCs w:val="36"/>
        </w:rPr>
        <w:t>俄罗斯</w:t>
      </w:r>
      <w:r w:rsidRPr="00026634">
        <w:rPr>
          <w:rFonts w:ascii="楷体_GB2312" w:eastAsia="楷体_GB2312" w:hAnsi="Arial" w:hint="eastAsia"/>
          <w:b/>
          <w:sz w:val="36"/>
          <w:szCs w:val="36"/>
        </w:rPr>
        <w:t>金环谢镇6晚8日</w:t>
      </w:r>
    </w:p>
    <w:p w:rsidR="0016264A" w:rsidRPr="00933864" w:rsidRDefault="0016264A" w:rsidP="0016264A">
      <w:pPr>
        <w:ind w:rightChars="-416" w:right="-874"/>
        <w:jc w:val="center"/>
        <w:rPr>
          <w:rFonts w:ascii="Arial" w:eastAsia="楷体_GB2312" w:hAnsi="Arial" w:hint="eastAsia"/>
          <w:b/>
          <w:bCs/>
          <w:szCs w:val="24"/>
        </w:rPr>
      </w:pPr>
      <w:r>
        <w:rPr>
          <w:rFonts w:ascii="Arial" w:eastAsia="楷体_GB2312" w:hAnsi="Arial" w:hint="eastAsia"/>
          <w:b/>
          <w:bCs/>
          <w:szCs w:val="24"/>
        </w:rPr>
        <w:t xml:space="preserve">                                                          </w:t>
      </w:r>
    </w:p>
    <w:tbl>
      <w:tblPr>
        <w:tblpPr w:leftFromText="180" w:rightFromText="180" w:vertAnchor="text" w:horzAnchor="margin" w:tblpXSpec="center" w:tblpY="158"/>
        <w:tblW w:w="11258" w:type="dxa"/>
        <w:tblBorders>
          <w:top w:val="thinThickSmallGap" w:sz="24" w:space="0" w:color="99CCFF"/>
          <w:left w:val="thinThickSmallGap" w:sz="24" w:space="0" w:color="99CCFF"/>
          <w:bottom w:val="thickThinSmallGap" w:sz="24" w:space="0" w:color="99CCFF"/>
          <w:right w:val="thickThinSmallGap" w:sz="24" w:space="0" w:color="99CCFF"/>
          <w:insideH w:val="dashSmallGap" w:sz="4" w:space="0" w:color="99CCFF"/>
          <w:insideV w:val="dashSmallGap" w:sz="4" w:space="0" w:color="99CCFF"/>
        </w:tblBorders>
        <w:tblLayout w:type="fixed"/>
        <w:tblLook w:val="0000"/>
      </w:tblPr>
      <w:tblGrid>
        <w:gridCol w:w="1202"/>
        <w:gridCol w:w="3250"/>
        <w:gridCol w:w="118"/>
        <w:gridCol w:w="7"/>
        <w:gridCol w:w="3126"/>
        <w:gridCol w:w="146"/>
        <w:gridCol w:w="43"/>
        <w:gridCol w:w="3366"/>
      </w:tblGrid>
      <w:tr w:rsidR="0016264A" w:rsidRPr="00933864" w:rsidTr="009C7811">
        <w:tblPrEx>
          <w:tblCellMar>
            <w:top w:w="0" w:type="dxa"/>
            <w:bottom w:w="0" w:type="dxa"/>
          </w:tblCellMar>
        </w:tblPrEx>
        <w:trPr>
          <w:trHeight w:val="99"/>
        </w:trPr>
        <w:tc>
          <w:tcPr>
            <w:tcW w:w="1202" w:type="dxa"/>
            <w:tcBorders>
              <w:top w:val="thinThickSmallGap" w:sz="24" w:space="0" w:color="99CCFF"/>
              <w:bottom w:val="dashSmallGap" w:sz="4" w:space="0" w:color="99CCFF"/>
            </w:tcBorders>
            <w:shd w:val="clear" w:color="auto" w:fill="99CCFF"/>
            <w:vAlign w:val="center"/>
          </w:tcPr>
          <w:p w:rsidR="0016264A" w:rsidRPr="00933864" w:rsidRDefault="0016264A" w:rsidP="009C7811">
            <w:pPr>
              <w:spacing w:line="300" w:lineRule="exact"/>
              <w:ind w:rightChars="-34" w:right="-71"/>
              <w:jc w:val="center"/>
              <w:rPr>
                <w:rFonts w:ascii="Arial" w:eastAsia="楷体_GB2312" w:hAnsi="Arial" w:cs="Arial"/>
                <w:b/>
                <w:bCs/>
                <w:color w:val="FFFFFF"/>
              </w:rPr>
            </w:pPr>
            <w:r w:rsidRPr="00933864">
              <w:rPr>
                <w:rFonts w:ascii="Arial" w:eastAsia="楷体_GB2312" w:hAnsi="Arial" w:cs="Arial"/>
                <w:b/>
                <w:bCs/>
                <w:color w:val="FFFFFF"/>
              </w:rPr>
              <w:t>日期</w:t>
            </w:r>
          </w:p>
        </w:tc>
        <w:tc>
          <w:tcPr>
            <w:tcW w:w="10056" w:type="dxa"/>
            <w:gridSpan w:val="7"/>
            <w:tcBorders>
              <w:top w:val="thinThickSmallGap" w:sz="24" w:space="0" w:color="99CCFF"/>
              <w:bottom w:val="dashSmallGap" w:sz="4" w:space="0" w:color="99CCFF"/>
            </w:tcBorders>
            <w:shd w:val="clear" w:color="auto" w:fill="99CCFF"/>
            <w:vAlign w:val="center"/>
          </w:tcPr>
          <w:p w:rsidR="0016264A" w:rsidRPr="00933864" w:rsidRDefault="0016264A" w:rsidP="009C7811">
            <w:pPr>
              <w:spacing w:line="260" w:lineRule="exact"/>
              <w:jc w:val="center"/>
              <w:rPr>
                <w:rFonts w:ascii="Arial" w:eastAsia="楷体_GB2312" w:hAnsi="Arial" w:cs="Arial"/>
                <w:b/>
                <w:bCs/>
                <w:color w:val="FFFFFF"/>
              </w:rPr>
            </w:pPr>
            <w:r w:rsidRPr="00933864">
              <w:rPr>
                <w:rFonts w:ascii="Arial" w:eastAsia="楷体_GB2312" w:hAnsi="Arial" w:cs="Arial"/>
                <w:b/>
                <w:bCs/>
                <w:color w:val="FFFFFF"/>
              </w:rPr>
              <w:t>行</w:t>
            </w:r>
            <w:r w:rsidRPr="00933864">
              <w:rPr>
                <w:rFonts w:ascii="Arial" w:eastAsia="楷体_GB2312" w:hAnsi="Arial" w:cs="Arial"/>
                <w:b/>
                <w:bCs/>
                <w:color w:val="FFFFFF"/>
              </w:rPr>
              <w:t xml:space="preserve"> </w:t>
            </w:r>
            <w:r w:rsidRPr="00933864">
              <w:rPr>
                <w:rFonts w:ascii="Arial" w:eastAsia="楷体_GB2312" w:hAnsi="Arial" w:cs="Arial"/>
                <w:b/>
                <w:bCs/>
                <w:color w:val="FFFFFF"/>
              </w:rPr>
              <w:t>程</w:t>
            </w:r>
            <w:r w:rsidRPr="00933864">
              <w:rPr>
                <w:rFonts w:ascii="Arial" w:eastAsia="楷体_GB2312" w:hAnsi="Arial" w:cs="Arial"/>
                <w:b/>
                <w:bCs/>
                <w:color w:val="FFFFFF"/>
              </w:rPr>
              <w:t xml:space="preserve"> </w:t>
            </w:r>
            <w:r w:rsidRPr="00933864">
              <w:rPr>
                <w:rFonts w:ascii="Arial" w:eastAsia="楷体_GB2312" w:hAnsi="Arial" w:cs="Arial"/>
                <w:b/>
                <w:bCs/>
                <w:color w:val="FFFFFF"/>
              </w:rPr>
              <w:t>安</w:t>
            </w:r>
            <w:r w:rsidRPr="00933864">
              <w:rPr>
                <w:rFonts w:ascii="Arial" w:eastAsia="楷体_GB2312" w:hAnsi="Arial" w:cs="Arial"/>
                <w:b/>
                <w:bCs/>
                <w:color w:val="FFFFFF"/>
              </w:rPr>
              <w:t xml:space="preserve"> </w:t>
            </w:r>
            <w:r w:rsidRPr="00933864">
              <w:rPr>
                <w:rFonts w:ascii="Arial" w:eastAsia="楷体_GB2312" w:hAnsi="Arial" w:cs="Arial"/>
                <w:b/>
                <w:bCs/>
                <w:color w:val="FFFFFF"/>
              </w:rPr>
              <w:t>排</w:t>
            </w:r>
          </w:p>
        </w:tc>
      </w:tr>
      <w:tr w:rsidR="0016264A" w:rsidRPr="00933864" w:rsidTr="009C7811">
        <w:tblPrEx>
          <w:tblCellMar>
            <w:top w:w="0" w:type="dxa"/>
            <w:bottom w:w="0" w:type="dxa"/>
          </w:tblCellMar>
        </w:tblPrEx>
        <w:trPr>
          <w:trHeight w:val="416"/>
        </w:trPr>
        <w:tc>
          <w:tcPr>
            <w:tcW w:w="1202" w:type="dxa"/>
            <w:vMerge w:val="restart"/>
            <w:tcBorders>
              <w:top w:val="dashSmallGap" w:sz="4" w:space="0" w:color="99CCFF"/>
            </w:tcBorders>
            <w:vAlign w:val="center"/>
          </w:tcPr>
          <w:p w:rsidR="0016264A" w:rsidRPr="00933864" w:rsidRDefault="0016264A" w:rsidP="009C7811">
            <w:pPr>
              <w:jc w:val="center"/>
              <w:rPr>
                <w:rFonts w:ascii="Arial" w:eastAsia="楷体_GB2312" w:hAnsi="Arial" w:cs="Arial" w:hint="eastAsia"/>
              </w:rPr>
            </w:pPr>
            <w:r w:rsidRPr="00933864">
              <w:rPr>
                <w:rFonts w:ascii="Arial" w:eastAsia="楷体_GB2312" w:hAnsi="Arial" w:cs="Arial" w:hint="eastAsia"/>
              </w:rPr>
              <w:t>第一天</w:t>
            </w:r>
          </w:p>
          <w:p w:rsidR="0016264A" w:rsidRPr="00933864" w:rsidRDefault="0016264A" w:rsidP="001B66AB">
            <w:pPr>
              <w:jc w:val="center"/>
              <w:rPr>
                <w:rFonts w:ascii="Arial" w:eastAsia="楷体_GB2312" w:hAnsi="Arial" w:cs="Arial" w:hint="eastAsia"/>
              </w:rPr>
            </w:pPr>
          </w:p>
        </w:tc>
        <w:tc>
          <w:tcPr>
            <w:tcW w:w="10056" w:type="dxa"/>
            <w:gridSpan w:val="7"/>
            <w:tcBorders>
              <w:top w:val="dashSmallGap" w:sz="4" w:space="0" w:color="99CCFF"/>
            </w:tcBorders>
            <w:vAlign w:val="center"/>
          </w:tcPr>
          <w:p w:rsidR="0016264A" w:rsidRPr="00BD5226" w:rsidRDefault="0016264A" w:rsidP="009C7811">
            <w:pPr>
              <w:rPr>
                <w:rFonts w:ascii="Arial" w:eastAsia="楷体_GB2312" w:hAnsi="Arial" w:hint="eastAsia"/>
                <w:b/>
              </w:rPr>
            </w:pPr>
            <w:r w:rsidRPr="00BD5226">
              <w:rPr>
                <w:rFonts w:ascii="Arial" w:eastAsia="楷体_GB2312" w:hAnsi="Arial" w:hint="eastAsia"/>
                <w:b/>
              </w:rPr>
              <w:t>北京</w:t>
            </w:r>
            <w:r>
              <w:rPr>
                <w:rFonts w:ascii="Arial" w:eastAsia="楷体_GB2312" w:hAnsi="Arial" w:hint="eastAsia"/>
                <w:b/>
              </w:rPr>
              <w:t>（</w:t>
            </w:r>
            <w:r>
              <w:rPr>
                <w:rFonts w:ascii="Arial" w:eastAsia="楷体_GB2312" w:hAnsi="Arial" w:hint="eastAsia"/>
                <w:b/>
              </w:rPr>
              <w:t>BEIJING</w:t>
            </w:r>
            <w:r>
              <w:rPr>
                <w:rFonts w:ascii="Arial" w:eastAsia="楷体_GB2312" w:hAnsi="Arial" w:hint="eastAsia"/>
                <w:b/>
              </w:rPr>
              <w:t>）</w:t>
            </w:r>
            <w:r w:rsidRPr="004C79CB">
              <w:rPr>
                <w:rFonts w:ascii="Arial" w:eastAsia="楷体_GB2312" w:hAnsi="Arial" w:hint="eastAsia"/>
                <w:b/>
              </w:rPr>
              <w:t xml:space="preserve"> </w:t>
            </w:r>
          </w:p>
          <w:p w:rsidR="00FC67DA" w:rsidRDefault="0016264A" w:rsidP="009C7811">
            <w:pPr>
              <w:rPr>
                <w:rFonts w:ascii="楷体_GB2312" w:eastAsia="楷体_GB2312" w:hint="eastAsia"/>
              </w:rPr>
            </w:pPr>
            <w:r w:rsidRPr="00BD5226">
              <w:rPr>
                <w:rFonts w:ascii="楷体_GB2312" w:eastAsia="楷体_GB2312" w:hint="eastAsia"/>
              </w:rPr>
              <w:t>还记得那首优美的歌曲“喀秋莎”吗？那是代表着俄罗斯一个辉煌而奋进的时代缩影，是我们在不经意中哼唱时流露出的纯真与浪漫。莫斯科清雅的城市气质依旧如初，在曼妙的旋律中，伴着红梅花儿的绽放，迎来了懂得欣赏它的人们。喀琅施塔得饱经的沧桑在时间的磨砺中更显其锋锐的气息。我们也在一片幽静中，翘首以待能够邂逅那美丽的喀秋莎。</w:t>
            </w:r>
          </w:p>
          <w:p w:rsidR="0016264A" w:rsidRPr="00FC67DA" w:rsidRDefault="00FC67DA" w:rsidP="009C7811">
            <w:pPr>
              <w:rPr>
                <w:rFonts w:ascii="楷体_GB2312" w:eastAsia="楷体_GB2312" w:hint="eastAsia"/>
              </w:rPr>
            </w:pPr>
            <w:r w:rsidRPr="00C26653">
              <w:rPr>
                <w:rFonts w:ascii="Arial" w:eastAsia="楷体_GB2312" w:hAnsi="Arial" w:hint="eastAsia"/>
                <w:b/>
              </w:rPr>
              <w:t>指定</w:t>
            </w:r>
            <w:r w:rsidR="001B66AB" w:rsidRPr="00C26653">
              <w:rPr>
                <w:rFonts w:ascii="Arial" w:eastAsia="楷体_GB2312" w:hAnsi="Arial" w:hint="eastAsia"/>
                <w:b/>
              </w:rPr>
              <w:t>时间和地点统一乘车赴机场</w:t>
            </w:r>
            <w:r w:rsidR="001B66AB">
              <w:rPr>
                <w:rFonts w:ascii="Arial" w:eastAsia="楷体_GB2312" w:hAnsi="Arial" w:hint="eastAsia"/>
              </w:rPr>
              <w:t>，</w:t>
            </w:r>
            <w:r w:rsidR="0016264A" w:rsidRPr="00933864">
              <w:rPr>
                <w:rFonts w:ascii="Arial" w:eastAsia="楷体_GB2312" w:hAnsi="Arial" w:hint="eastAsia"/>
              </w:rPr>
              <w:t>将满怀着快乐与期待的心情，</w:t>
            </w:r>
            <w:r w:rsidR="0016264A">
              <w:rPr>
                <w:rFonts w:ascii="楷体_GB2312" w:eastAsia="楷体_GB2312" w:hint="eastAsia"/>
              </w:rPr>
              <w:t>乘坐国际航班经莫斯科转机前往</w:t>
            </w:r>
            <w:r w:rsidR="0016264A" w:rsidRPr="00933864">
              <w:rPr>
                <w:rFonts w:ascii="Arial" w:eastAsia="楷体_GB2312" w:hAnsi="Arial" w:hint="eastAsia"/>
              </w:rPr>
              <w:t>俄罗斯</w:t>
            </w:r>
            <w:r w:rsidR="0016264A">
              <w:rPr>
                <w:rFonts w:ascii="Arial" w:eastAsia="楷体_GB2312" w:hAnsi="Arial" w:hint="eastAsia"/>
              </w:rPr>
              <w:t>。</w:t>
            </w:r>
          </w:p>
          <w:p w:rsidR="0016264A" w:rsidRPr="00520DE4" w:rsidRDefault="0016264A" w:rsidP="009C7811">
            <w:pPr>
              <w:rPr>
                <w:rFonts w:ascii="楷体_GB2312" w:eastAsia="楷体_GB2312" w:hint="eastAsia"/>
                <w:color w:val="FF0000"/>
              </w:rPr>
            </w:pPr>
            <w:r w:rsidRPr="0062542B">
              <w:rPr>
                <w:rFonts w:ascii="楷体_GB2312" w:eastAsia="楷体_GB2312" w:hint="eastAsia"/>
                <w:color w:val="FF0000"/>
              </w:rPr>
              <w:t>俄罗斯有这样一句谚语“阅读七遍描述圣彼得堡的文字，不如亲眼看一下这座城市”！</w:t>
            </w:r>
          </w:p>
        </w:tc>
      </w:tr>
      <w:tr w:rsidR="0016264A" w:rsidRPr="00933864" w:rsidTr="009C7811">
        <w:tblPrEx>
          <w:tblCellMar>
            <w:top w:w="0" w:type="dxa"/>
            <w:bottom w:w="0" w:type="dxa"/>
          </w:tblCellMar>
        </w:tblPrEx>
        <w:trPr>
          <w:trHeight w:val="133"/>
        </w:trPr>
        <w:tc>
          <w:tcPr>
            <w:tcW w:w="1202" w:type="dxa"/>
            <w:vMerge/>
            <w:vAlign w:val="center"/>
          </w:tcPr>
          <w:p w:rsidR="0016264A" w:rsidRPr="00933864" w:rsidRDefault="0016264A" w:rsidP="009C7811">
            <w:pPr>
              <w:jc w:val="center"/>
              <w:rPr>
                <w:rFonts w:ascii="Arial" w:eastAsia="楷体_GB2312" w:hAnsi="Arial" w:cs="Arial" w:hint="eastAsia"/>
              </w:rPr>
            </w:pPr>
          </w:p>
        </w:tc>
        <w:tc>
          <w:tcPr>
            <w:tcW w:w="3250" w:type="dxa"/>
            <w:vAlign w:val="center"/>
          </w:tcPr>
          <w:p w:rsidR="0016264A" w:rsidRPr="00933864" w:rsidRDefault="0016264A" w:rsidP="009C7811">
            <w:pPr>
              <w:rPr>
                <w:rFonts w:ascii="Arial" w:eastAsia="楷体_GB2312" w:hAnsi="Arial" w:cs="Arial" w:hint="eastAsia"/>
              </w:rPr>
            </w:pPr>
            <w:r w:rsidRPr="00933864">
              <w:rPr>
                <w:rFonts w:ascii="Arial" w:eastAsia="楷体_GB2312" w:hAnsi="Arial" w:cs="Arial" w:hint="eastAsia"/>
              </w:rPr>
              <w:t>酒店：</w:t>
            </w:r>
            <w:r>
              <w:rPr>
                <w:rFonts w:ascii="Arial" w:eastAsia="楷体_GB2312" w:hAnsi="Arial" w:cs="Arial" w:hint="eastAsia"/>
              </w:rPr>
              <w:t>无</w:t>
            </w:r>
            <w:r w:rsidRPr="00933864">
              <w:rPr>
                <w:rFonts w:ascii="Arial" w:eastAsia="楷体_GB2312" w:hAnsi="Arial" w:cs="Arial" w:hint="eastAsia"/>
              </w:rPr>
              <w:t xml:space="preserve">                                        </w:t>
            </w:r>
          </w:p>
        </w:tc>
        <w:tc>
          <w:tcPr>
            <w:tcW w:w="3251" w:type="dxa"/>
            <w:gridSpan w:val="3"/>
            <w:vAlign w:val="center"/>
          </w:tcPr>
          <w:p w:rsidR="0016264A" w:rsidRPr="00933864" w:rsidRDefault="0016264A" w:rsidP="009C7811">
            <w:pPr>
              <w:rPr>
                <w:rFonts w:ascii="Arial" w:eastAsia="楷体_GB2312" w:hAnsi="Arial" w:cs="Arial" w:hint="eastAsia"/>
              </w:rPr>
            </w:pPr>
            <w:r w:rsidRPr="00933864">
              <w:rPr>
                <w:rFonts w:ascii="Arial" w:eastAsia="楷体_GB2312" w:hAnsi="Arial" w:cs="Arial" w:hint="eastAsia"/>
              </w:rPr>
              <w:t>用餐：</w:t>
            </w:r>
            <w:r w:rsidRPr="00933864">
              <w:rPr>
                <w:rFonts w:ascii="Arial" w:eastAsia="楷体_GB2312" w:hAnsi="Arial" w:cs="Arial" w:hint="eastAsia"/>
              </w:rPr>
              <w:t>XX</w:t>
            </w:r>
            <w:r>
              <w:rPr>
                <w:rFonts w:ascii="Arial" w:eastAsia="楷体_GB2312" w:hAnsi="Arial" w:cs="Arial" w:hint="eastAsia"/>
              </w:rPr>
              <w:t>X</w:t>
            </w:r>
          </w:p>
        </w:tc>
        <w:tc>
          <w:tcPr>
            <w:tcW w:w="3555" w:type="dxa"/>
            <w:gridSpan w:val="3"/>
            <w:vAlign w:val="center"/>
          </w:tcPr>
          <w:p w:rsidR="0016264A" w:rsidRPr="00933864" w:rsidRDefault="0016264A" w:rsidP="009C7811">
            <w:pPr>
              <w:rPr>
                <w:rFonts w:ascii="Arial" w:eastAsia="楷体_GB2312" w:hAnsi="Arial" w:cs="Arial" w:hint="eastAsia"/>
              </w:rPr>
            </w:pPr>
            <w:r w:rsidRPr="00933864">
              <w:rPr>
                <w:rFonts w:ascii="Arial" w:eastAsia="楷体_GB2312" w:hAnsi="Arial" w:cs="Arial" w:hint="eastAsia"/>
              </w:rPr>
              <w:t>交通：</w:t>
            </w:r>
            <w:r>
              <w:rPr>
                <w:rFonts w:ascii="Arial" w:eastAsia="楷体_GB2312" w:hAnsi="Arial" w:cs="Arial" w:hint="eastAsia"/>
              </w:rPr>
              <w:t>X</w:t>
            </w:r>
          </w:p>
        </w:tc>
      </w:tr>
      <w:tr w:rsidR="0016264A" w:rsidRPr="00933864" w:rsidTr="009C7811">
        <w:tblPrEx>
          <w:tblCellMar>
            <w:top w:w="0" w:type="dxa"/>
            <w:bottom w:w="0" w:type="dxa"/>
          </w:tblCellMar>
        </w:tblPrEx>
        <w:trPr>
          <w:trHeight w:val="1548"/>
        </w:trPr>
        <w:tc>
          <w:tcPr>
            <w:tcW w:w="1202" w:type="dxa"/>
            <w:vMerge w:val="restart"/>
            <w:vAlign w:val="center"/>
          </w:tcPr>
          <w:p w:rsidR="0016264A" w:rsidRPr="00933864" w:rsidRDefault="0016264A" w:rsidP="009C7811">
            <w:pPr>
              <w:jc w:val="center"/>
              <w:rPr>
                <w:rFonts w:ascii="Arial" w:eastAsia="楷体_GB2312" w:hAnsi="Arial" w:cs="Arial" w:hint="eastAsia"/>
              </w:rPr>
            </w:pPr>
            <w:r w:rsidRPr="00933864">
              <w:rPr>
                <w:rFonts w:ascii="Arial" w:eastAsia="楷体_GB2312" w:hAnsi="Arial" w:cs="Arial" w:hint="eastAsia"/>
              </w:rPr>
              <w:t>第二天</w:t>
            </w:r>
          </w:p>
          <w:p w:rsidR="0016264A" w:rsidRPr="00933864" w:rsidRDefault="0016264A" w:rsidP="009C7811">
            <w:pPr>
              <w:jc w:val="center"/>
              <w:rPr>
                <w:rFonts w:ascii="Arial" w:eastAsia="楷体_GB2312" w:hAnsi="Arial" w:cs="Arial" w:hint="eastAsia"/>
              </w:rPr>
            </w:pPr>
          </w:p>
        </w:tc>
        <w:tc>
          <w:tcPr>
            <w:tcW w:w="10056" w:type="dxa"/>
            <w:gridSpan w:val="7"/>
            <w:vAlign w:val="center"/>
          </w:tcPr>
          <w:p w:rsidR="0016264A" w:rsidRDefault="0016264A" w:rsidP="009C7811">
            <w:pPr>
              <w:rPr>
                <w:rFonts w:ascii="Arial" w:eastAsia="楷体_GB2312" w:hAnsi="Arial" w:cs="Arial" w:hint="eastAsia"/>
                <w:b/>
                <w:bCs/>
                <w:color w:val="000000"/>
              </w:rPr>
            </w:pPr>
            <w:r w:rsidRPr="00933864">
              <w:rPr>
                <w:rFonts w:ascii="Arial" w:eastAsia="楷体_GB2312" w:hAnsi="Arial" w:hint="eastAsia"/>
                <w:b/>
                <w:bCs/>
                <w:kern w:val="0"/>
              </w:rPr>
              <w:t>北京</w:t>
            </w:r>
            <w:bookmarkStart w:id="6" w:name="OLE_LINK1"/>
            <w:bookmarkStart w:id="7" w:name="OLE_LINK2"/>
            <w:r w:rsidRPr="00933864">
              <w:rPr>
                <w:rFonts w:ascii="Arial" w:eastAsia="楷体_GB2312" w:hAnsi="Arial" w:cs="Arial" w:hint="eastAsia"/>
                <w:b/>
                <w:bCs/>
                <w:color w:val="000000"/>
              </w:rPr>
              <w:sym w:font="Wingdings" w:char="0051"/>
            </w:r>
            <w:bookmarkEnd w:id="6"/>
            <w:bookmarkEnd w:id="7"/>
            <w:r>
              <w:rPr>
                <w:rFonts w:ascii="Arial" w:eastAsia="楷体_GB2312" w:hAnsi="Arial" w:cs="Arial" w:hint="eastAsia"/>
                <w:b/>
                <w:bCs/>
                <w:color w:val="000000"/>
              </w:rPr>
              <w:t>莫斯科</w:t>
            </w:r>
            <w:r>
              <w:rPr>
                <w:rFonts w:ascii="Arial" w:eastAsia="楷体_GB2312" w:hAnsi="Arial" w:cs="Arial" w:hint="eastAsia"/>
                <w:b/>
                <w:bCs/>
                <w:color w:val="000000"/>
              </w:rPr>
              <w:t xml:space="preserve"> </w:t>
            </w:r>
            <w:r>
              <w:rPr>
                <w:rFonts w:ascii="Arial" w:eastAsia="楷体_GB2312" w:hAnsi="Arial" w:cs="Arial" w:hint="eastAsia"/>
                <w:b/>
                <w:bCs/>
                <w:color w:val="000000"/>
              </w:rPr>
              <w:t>（</w:t>
            </w:r>
            <w:r>
              <w:rPr>
                <w:rFonts w:ascii="Arial" w:eastAsia="楷体_GB2312" w:hAnsi="Arial" w:cs="Arial" w:hint="eastAsia"/>
                <w:b/>
                <w:bCs/>
                <w:color w:val="000000"/>
              </w:rPr>
              <w:t>BEIJING-MOSCOW</w:t>
            </w:r>
            <w:r>
              <w:rPr>
                <w:rFonts w:ascii="Arial" w:eastAsia="楷体_GB2312" w:hAnsi="Arial" w:cs="Arial" w:hint="eastAsia"/>
                <w:b/>
                <w:bCs/>
                <w:color w:val="000000"/>
              </w:rPr>
              <w:t>）</w:t>
            </w:r>
            <w:r>
              <w:rPr>
                <w:rFonts w:ascii="Arial" w:eastAsia="楷体_GB2312" w:hAnsi="Arial" w:hint="eastAsia"/>
                <w:b/>
                <w:color w:val="FF0000"/>
              </w:rPr>
              <w:t xml:space="preserve">UN 8888  0040/0440 </w:t>
            </w:r>
            <w:r w:rsidRPr="00933864">
              <w:rPr>
                <w:rFonts w:ascii="Arial" w:eastAsia="楷体_GB2312" w:hAnsi="Arial" w:hint="eastAsia"/>
              </w:rPr>
              <w:t>（时差</w:t>
            </w:r>
            <w:r>
              <w:rPr>
                <w:rFonts w:ascii="Arial" w:eastAsia="楷体_GB2312" w:hAnsi="Arial" w:hint="eastAsia"/>
              </w:rPr>
              <w:t>-5</w:t>
            </w:r>
            <w:r w:rsidRPr="00933864">
              <w:rPr>
                <w:rFonts w:ascii="Arial" w:eastAsia="楷体_GB2312" w:hAnsi="Arial" w:hint="eastAsia"/>
              </w:rPr>
              <w:t>小时）</w:t>
            </w:r>
          </w:p>
          <w:p w:rsidR="0016264A" w:rsidRPr="00D54CF2" w:rsidRDefault="0016264A" w:rsidP="009C7811">
            <w:pPr>
              <w:rPr>
                <w:rFonts w:ascii="Arial" w:eastAsia="楷体_GB2312" w:hAnsi="Arial" w:cs="Arial" w:hint="eastAsia"/>
                <w:b/>
                <w:bCs/>
                <w:color w:val="000000"/>
              </w:rPr>
            </w:pPr>
            <w:r>
              <w:rPr>
                <w:rFonts w:ascii="楷体_GB2312" w:eastAsia="楷体_GB2312" w:hAnsi="宋体" w:hint="eastAsia"/>
                <w:color w:val="000000"/>
              </w:rPr>
              <w:t>飞机抵达后，导游接机并享用早餐。之后</w:t>
            </w:r>
            <w:r w:rsidRPr="0062542B">
              <w:rPr>
                <w:rFonts w:ascii="楷体_GB2312" w:eastAsia="楷体_GB2312" w:hint="eastAsia"/>
              </w:rPr>
              <w:t>前往</w:t>
            </w:r>
            <w:r>
              <w:rPr>
                <w:rFonts w:ascii="楷体_GB2312" w:eastAsia="楷体_GB2312" w:hint="eastAsia"/>
              </w:rPr>
              <w:t>位于</w:t>
            </w:r>
            <w:r w:rsidRPr="0062542B">
              <w:rPr>
                <w:rFonts w:ascii="楷体_GB2312" w:eastAsia="楷体_GB2312" w:hint="eastAsia"/>
                <w:b/>
              </w:rPr>
              <w:t>列宁山</w:t>
            </w:r>
            <w:r>
              <w:rPr>
                <w:rFonts w:ascii="楷体_GB2312" w:eastAsia="楷体_GB2312" w:hint="eastAsia"/>
                <w:b/>
              </w:rPr>
              <w:t>上的</w:t>
            </w:r>
            <w:r w:rsidRPr="0062542B">
              <w:rPr>
                <w:rFonts w:ascii="楷体_GB2312" w:eastAsia="楷体_GB2312" w:hint="eastAsia"/>
                <w:b/>
              </w:rPr>
              <w:t>莫斯科大学</w:t>
            </w:r>
            <w:r>
              <w:rPr>
                <w:rFonts w:ascii="楷体_GB2312" w:eastAsia="楷体_GB2312" w:hint="eastAsia"/>
              </w:rPr>
              <w:t>(外观约15分钟)</w:t>
            </w:r>
            <w:r w:rsidRPr="0062542B">
              <w:rPr>
                <w:rFonts w:ascii="楷体_GB2312" w:eastAsia="楷体_GB2312" w:hint="eastAsia"/>
                <w:b/>
              </w:rPr>
              <w:t>、观景台</w:t>
            </w:r>
            <w:r w:rsidRPr="0062542B">
              <w:rPr>
                <w:rFonts w:ascii="楷体_GB2312" w:eastAsia="楷体_GB2312" w:hint="eastAsia"/>
              </w:rPr>
              <w:t>（俯瞰莫斯科市全景</w:t>
            </w:r>
            <w:r>
              <w:rPr>
                <w:rFonts w:ascii="楷体_GB2312" w:eastAsia="楷体_GB2312" w:hint="eastAsia"/>
              </w:rPr>
              <w:t>，约20分钟</w:t>
            </w:r>
            <w:r w:rsidRPr="0062542B">
              <w:rPr>
                <w:rFonts w:ascii="楷体_GB2312" w:eastAsia="楷体_GB2312" w:hint="eastAsia"/>
              </w:rPr>
              <w:t>）。</w:t>
            </w:r>
            <w:r>
              <w:rPr>
                <w:rFonts w:ascii="楷体_GB2312" w:eastAsia="楷体_GB2312" w:hint="eastAsia"/>
              </w:rPr>
              <w:t>后</w:t>
            </w:r>
            <w:r w:rsidRPr="00933864">
              <w:rPr>
                <w:rFonts w:ascii="Arial" w:eastAsia="楷体_GB2312" w:hAnsi="Arial" w:hint="eastAsia"/>
              </w:rPr>
              <w:t>参观</w:t>
            </w:r>
            <w:r w:rsidRPr="00933864">
              <w:rPr>
                <w:rFonts w:ascii="Arial" w:eastAsia="楷体_GB2312" w:hAnsi="Arial" w:hint="eastAsia"/>
                <w:b/>
              </w:rPr>
              <w:t>红场、圣瓦西里大教堂</w:t>
            </w:r>
            <w:r w:rsidRPr="00933864">
              <w:rPr>
                <w:rFonts w:ascii="Arial" w:eastAsia="楷体_GB2312" w:hAnsi="Arial" w:hint="eastAsia"/>
              </w:rPr>
              <w:t>（外观</w:t>
            </w:r>
            <w:r>
              <w:rPr>
                <w:rFonts w:ascii="Arial" w:eastAsia="楷体_GB2312" w:hAnsi="Arial" w:hint="eastAsia"/>
              </w:rPr>
              <w:t>，约</w:t>
            </w:r>
            <w:r>
              <w:rPr>
                <w:rFonts w:ascii="Arial" w:eastAsia="楷体_GB2312" w:hAnsi="Arial" w:hint="eastAsia"/>
              </w:rPr>
              <w:t>30</w:t>
            </w:r>
            <w:r>
              <w:rPr>
                <w:rFonts w:ascii="Arial" w:eastAsia="楷体_GB2312" w:hAnsi="Arial" w:hint="eastAsia"/>
              </w:rPr>
              <w:t>分钟</w:t>
            </w:r>
            <w:r w:rsidRPr="00933864">
              <w:rPr>
                <w:rFonts w:ascii="Arial" w:eastAsia="楷体_GB2312" w:hAnsi="Arial" w:hint="eastAsia"/>
              </w:rPr>
              <w:t>）是为纪念伊凡雷帝远征喀山汗国凯旋而建的。</w:t>
            </w:r>
            <w:r w:rsidRPr="00933864">
              <w:rPr>
                <w:rFonts w:ascii="Arial" w:eastAsia="楷体_GB2312" w:hAnsi="Arial" w:hint="eastAsia"/>
                <w:b/>
              </w:rPr>
              <w:t>列宁墓</w:t>
            </w:r>
            <w:r w:rsidRPr="00933864">
              <w:rPr>
                <w:rFonts w:ascii="Arial" w:eastAsia="楷体_GB2312" w:hAnsi="Arial" w:hint="eastAsia"/>
              </w:rPr>
              <w:t>（</w:t>
            </w:r>
            <w:r w:rsidRPr="007753B4">
              <w:rPr>
                <w:rFonts w:ascii="Arial" w:eastAsia="楷体_GB2312" w:hAnsi="Arial" w:hint="eastAsia"/>
                <w:b/>
                <w:color w:val="FF0000"/>
              </w:rPr>
              <w:t>视情况而定</w:t>
            </w:r>
            <w:r>
              <w:rPr>
                <w:rFonts w:ascii="Arial" w:eastAsia="楷体_GB2312" w:hAnsi="Arial" w:hint="eastAsia"/>
              </w:rPr>
              <w:t>，约</w:t>
            </w:r>
            <w:r>
              <w:rPr>
                <w:rFonts w:ascii="Arial" w:eastAsia="楷体_GB2312" w:hAnsi="Arial" w:hint="eastAsia"/>
              </w:rPr>
              <w:t>15</w:t>
            </w:r>
            <w:r>
              <w:rPr>
                <w:rFonts w:ascii="Arial" w:eastAsia="楷体_GB2312" w:hAnsi="Arial" w:hint="eastAsia"/>
              </w:rPr>
              <w:t>分钟，</w:t>
            </w:r>
            <w:r w:rsidRPr="00933864">
              <w:rPr>
                <w:rFonts w:ascii="Arial" w:eastAsia="楷体_GB2312" w:hAnsi="Arial" w:hint="eastAsia"/>
              </w:rPr>
              <w:t>周一、五关闭）</w:t>
            </w:r>
            <w:r w:rsidRPr="00933864">
              <w:rPr>
                <w:rStyle w:val="Char1"/>
                <w:rFonts w:ascii="Arial" w:eastAsia="楷体_GB2312" w:hAnsi="Arial" w:hint="eastAsia"/>
              </w:rPr>
              <w:t>1924</w:t>
            </w:r>
            <w:r w:rsidRPr="00933864">
              <w:rPr>
                <w:rStyle w:val="Char1"/>
                <w:rFonts w:ascii="Arial" w:eastAsia="楷体_GB2312" w:hAnsi="Arial" w:hint="eastAsia"/>
              </w:rPr>
              <w:t>年列宁逝世后长眠于此。列宁墓</w:t>
            </w:r>
            <w:r w:rsidRPr="00933864">
              <w:rPr>
                <w:rStyle w:val="Char1"/>
                <w:rFonts w:ascii="Arial" w:eastAsia="楷体_GB2312" w:hAnsi="Arial" w:hint="eastAsia"/>
              </w:rPr>
              <w:t>--</w:t>
            </w:r>
            <w:r w:rsidRPr="00933864">
              <w:rPr>
                <w:rStyle w:val="Char1"/>
                <w:rFonts w:ascii="Arial" w:eastAsia="楷体_GB2312" w:hAnsi="Arial" w:hint="eastAsia"/>
              </w:rPr>
              <w:t>由红色花岗石和黑色长石建成。在列宁墓后面的红墙内埋着斯大林、第一个宇航员尤里·加加林、朱可夫元帅等人的骨灰和遗体。</w:t>
            </w:r>
            <w:r>
              <w:rPr>
                <w:rStyle w:val="Char1"/>
                <w:rFonts w:ascii="Arial" w:eastAsia="楷体_GB2312" w:hAnsi="Arial" w:hint="eastAsia"/>
              </w:rPr>
              <w:t>后</w:t>
            </w:r>
            <w:r w:rsidRPr="009434D0">
              <w:rPr>
                <w:rStyle w:val="Char1"/>
                <w:rFonts w:ascii="Arial" w:eastAsia="楷体_GB2312" w:hAnsi="Arial" w:hint="eastAsia"/>
                <w:b/>
              </w:rPr>
              <w:t>自由活动约</w:t>
            </w:r>
            <w:r w:rsidRPr="009434D0">
              <w:rPr>
                <w:rStyle w:val="Char1"/>
                <w:rFonts w:ascii="Arial" w:eastAsia="楷体_GB2312" w:hAnsi="Arial" w:hint="eastAsia"/>
                <w:b/>
              </w:rPr>
              <w:t>1</w:t>
            </w:r>
            <w:r w:rsidRPr="009434D0">
              <w:rPr>
                <w:rStyle w:val="Char1"/>
                <w:rFonts w:ascii="Arial" w:eastAsia="楷体_GB2312" w:hAnsi="Arial" w:hint="eastAsia"/>
                <w:b/>
              </w:rPr>
              <w:t>小时</w:t>
            </w:r>
            <w:r>
              <w:rPr>
                <w:rStyle w:val="Char1"/>
                <w:rFonts w:ascii="Arial" w:eastAsia="楷体_GB2312" w:hAnsi="Arial" w:hint="eastAsia"/>
              </w:rPr>
              <w:t>，喜欢购物的可以自行前往位于红场边上的</w:t>
            </w:r>
            <w:r w:rsidRPr="009434D0">
              <w:rPr>
                <w:rFonts w:ascii="Arial" w:eastAsia="楷体_GB2312" w:hAnsi="Arial" w:hint="eastAsia"/>
              </w:rPr>
              <w:t>古姆大商城</w:t>
            </w:r>
            <w:r w:rsidRPr="00933864">
              <w:rPr>
                <w:rFonts w:ascii="Arial" w:eastAsia="楷体_GB2312" w:hAnsi="Arial" w:hint="eastAsia"/>
              </w:rPr>
              <w:t>，午餐后，继续参观</w:t>
            </w:r>
            <w:r w:rsidRPr="00933864">
              <w:rPr>
                <w:rFonts w:ascii="Arial" w:eastAsia="楷体_GB2312" w:hAnsi="Arial" w:hint="eastAsia"/>
                <w:b/>
              </w:rPr>
              <w:t>亚历山大花园</w:t>
            </w:r>
            <w:r>
              <w:rPr>
                <w:rFonts w:ascii="Arial" w:eastAsia="楷体_GB2312" w:hAnsi="Arial" w:hint="eastAsia"/>
                <w:b/>
              </w:rPr>
              <w:t>(</w:t>
            </w:r>
            <w:r>
              <w:rPr>
                <w:rFonts w:ascii="Arial" w:eastAsia="楷体_GB2312" w:hAnsi="Arial" w:hint="eastAsia"/>
                <w:b/>
              </w:rPr>
              <w:t>约</w:t>
            </w:r>
            <w:r>
              <w:rPr>
                <w:rFonts w:ascii="Arial" w:eastAsia="楷体_GB2312" w:hAnsi="Arial" w:hint="eastAsia"/>
                <w:b/>
              </w:rPr>
              <w:t>10</w:t>
            </w:r>
            <w:r>
              <w:rPr>
                <w:rFonts w:ascii="Arial" w:eastAsia="楷体_GB2312" w:hAnsi="Arial" w:hint="eastAsia"/>
                <w:b/>
              </w:rPr>
              <w:t>分钟</w:t>
            </w:r>
            <w:r>
              <w:rPr>
                <w:rFonts w:ascii="Arial" w:eastAsia="楷体_GB2312" w:hAnsi="Arial" w:hint="eastAsia"/>
                <w:b/>
              </w:rPr>
              <w:t>)</w:t>
            </w:r>
            <w:r w:rsidRPr="00933864">
              <w:rPr>
                <w:rFonts w:ascii="Arial" w:eastAsia="楷体_GB2312" w:hAnsi="Arial" w:hint="eastAsia"/>
                <w:b/>
              </w:rPr>
              <w:t>、著名的无名烈士墓</w:t>
            </w:r>
            <w:r>
              <w:rPr>
                <w:rFonts w:ascii="Arial" w:eastAsia="楷体_GB2312" w:hAnsi="Arial" w:hint="eastAsia"/>
                <w:b/>
              </w:rPr>
              <w:t>(</w:t>
            </w:r>
            <w:r>
              <w:rPr>
                <w:rFonts w:ascii="Arial" w:eastAsia="楷体_GB2312" w:hAnsi="Arial" w:hint="eastAsia"/>
                <w:b/>
              </w:rPr>
              <w:t>约</w:t>
            </w:r>
            <w:r>
              <w:rPr>
                <w:rFonts w:ascii="Arial" w:eastAsia="楷体_GB2312" w:hAnsi="Arial" w:hint="eastAsia"/>
                <w:b/>
              </w:rPr>
              <w:t>10</w:t>
            </w:r>
            <w:r>
              <w:rPr>
                <w:rFonts w:ascii="Arial" w:eastAsia="楷体_GB2312" w:hAnsi="Arial" w:hint="eastAsia"/>
                <w:b/>
              </w:rPr>
              <w:t>分钟</w:t>
            </w:r>
            <w:r>
              <w:rPr>
                <w:rFonts w:ascii="Arial" w:eastAsia="楷体_GB2312" w:hAnsi="Arial" w:hint="eastAsia"/>
                <w:b/>
              </w:rPr>
              <w:t>)</w:t>
            </w:r>
            <w:r w:rsidRPr="00933864">
              <w:rPr>
                <w:rFonts w:ascii="Arial" w:eastAsia="楷体_GB2312" w:hAnsi="Arial" w:hint="eastAsia"/>
                <w:b/>
              </w:rPr>
              <w:t>、基督救世主教堂（外观</w:t>
            </w:r>
            <w:r>
              <w:rPr>
                <w:rFonts w:ascii="Arial" w:eastAsia="楷体_GB2312" w:hAnsi="Arial" w:hint="eastAsia"/>
                <w:b/>
              </w:rPr>
              <w:t>,</w:t>
            </w:r>
            <w:r>
              <w:rPr>
                <w:rFonts w:ascii="Arial" w:eastAsia="楷体_GB2312" w:hAnsi="Arial" w:hint="eastAsia"/>
                <w:b/>
              </w:rPr>
              <w:t>约</w:t>
            </w:r>
            <w:r>
              <w:rPr>
                <w:rFonts w:ascii="Arial" w:eastAsia="楷体_GB2312" w:hAnsi="Arial" w:hint="eastAsia"/>
                <w:b/>
              </w:rPr>
              <w:t>10</w:t>
            </w:r>
            <w:r>
              <w:rPr>
                <w:rFonts w:ascii="Arial" w:eastAsia="楷体_GB2312" w:hAnsi="Arial" w:hint="eastAsia"/>
                <w:b/>
              </w:rPr>
              <w:t>分钟</w:t>
            </w:r>
            <w:r w:rsidRPr="00933864">
              <w:rPr>
                <w:rFonts w:ascii="Arial" w:eastAsia="楷体_GB2312" w:hAnsi="Arial" w:hint="eastAsia"/>
                <w:b/>
              </w:rPr>
              <w:t>）克里姆林宫</w:t>
            </w:r>
            <w:r w:rsidRPr="00524A43">
              <w:rPr>
                <w:rFonts w:ascii="Arial" w:eastAsia="楷体_GB2312" w:hAnsi="Arial" w:hint="eastAsia"/>
              </w:rPr>
              <w:t>（</w:t>
            </w:r>
            <w:r w:rsidRPr="0014001A">
              <w:rPr>
                <w:rFonts w:ascii="Arial" w:eastAsia="楷体_GB2312" w:hAnsi="Arial" w:hint="eastAsia"/>
                <w:b/>
              </w:rPr>
              <w:t>入内，周四关闭。约</w:t>
            </w:r>
            <w:r w:rsidRPr="0014001A">
              <w:rPr>
                <w:rFonts w:ascii="Arial" w:eastAsia="楷体_GB2312" w:hAnsi="Arial" w:hint="eastAsia"/>
                <w:b/>
              </w:rPr>
              <w:t>1</w:t>
            </w:r>
            <w:r w:rsidRPr="0014001A">
              <w:rPr>
                <w:rFonts w:ascii="Arial" w:eastAsia="楷体_GB2312" w:hAnsi="Arial" w:hint="eastAsia"/>
                <w:b/>
              </w:rPr>
              <w:t>小时</w:t>
            </w:r>
            <w:r>
              <w:rPr>
                <w:rFonts w:ascii="Arial" w:eastAsia="楷体_GB2312" w:hAnsi="Arial" w:hint="eastAsia"/>
                <w:b/>
              </w:rPr>
              <w:t>,</w:t>
            </w:r>
            <w:r w:rsidRPr="0014001A">
              <w:rPr>
                <w:rFonts w:ascii="Arial" w:eastAsia="楷体_GB2312" w:hAnsi="Arial" w:hint="eastAsia"/>
                <w:b/>
              </w:rPr>
              <w:t>不含珍宝馆和兵器博物馆。</w:t>
            </w:r>
            <w:r w:rsidRPr="00524A43">
              <w:rPr>
                <w:rFonts w:ascii="Arial" w:eastAsia="楷体_GB2312" w:hAnsi="Arial" w:hint="eastAsia"/>
              </w:rPr>
              <w:t>）</w:t>
            </w:r>
            <w:r w:rsidRPr="00933864">
              <w:rPr>
                <w:rFonts w:ascii="Arial" w:eastAsia="楷体_GB2312" w:hAnsi="Arial" w:hint="eastAsia"/>
              </w:rPr>
              <w:t>，克宫这一世界闻名的建筑群，享有“世界第八奇景</w:t>
            </w:r>
            <w:r w:rsidRPr="00933864">
              <w:rPr>
                <w:rFonts w:ascii="Arial" w:eastAsia="楷体_GB2312" w:hAnsi="Arial" w:hint="eastAsia"/>
              </w:rPr>
              <w:t>"</w:t>
            </w:r>
            <w:r w:rsidRPr="00933864">
              <w:rPr>
                <w:rFonts w:ascii="Arial" w:eastAsia="楷体_GB2312" w:hAnsi="Arial" w:hint="eastAsia"/>
              </w:rPr>
              <w:t>的美誉，是旅游者必到之处。曾是俄国沙皇的皇宫，现在是俄罗斯总统府和国家领导人的办公地点。它被联合国教科文</w:t>
            </w:r>
            <w:r w:rsidRPr="00933864">
              <w:rPr>
                <w:rFonts w:ascii="Arial" w:eastAsia="楷体_GB2312" w:hAnsi="Arial" w:hint="eastAsia"/>
              </w:rPr>
              <w:lastRenderedPageBreak/>
              <w:t>组织列为世界文化和自然保护遗产</w:t>
            </w:r>
            <w:r>
              <w:rPr>
                <w:rFonts w:ascii="Arial" w:eastAsia="楷体_GB2312" w:hAnsi="Arial" w:hint="eastAsia"/>
              </w:rPr>
              <w:t>。</w:t>
            </w:r>
            <w:r w:rsidRPr="00933864">
              <w:rPr>
                <w:rFonts w:ascii="Arial" w:eastAsia="楷体_GB2312" w:hAnsi="Arial" w:hint="eastAsia"/>
              </w:rPr>
              <w:t>后前往</w:t>
            </w:r>
            <w:r w:rsidRPr="00933864">
              <w:rPr>
                <w:rFonts w:ascii="Arial" w:eastAsia="楷体_GB2312" w:hAnsi="Arial" w:hint="eastAsia"/>
                <w:b/>
              </w:rPr>
              <w:t>老阿尔巴特大街</w:t>
            </w:r>
            <w:r w:rsidRPr="0000618F">
              <w:rPr>
                <w:rFonts w:ascii="Arial" w:eastAsia="楷体_GB2312" w:hAnsi="Arial" w:hint="eastAsia"/>
              </w:rPr>
              <w:t>（</w:t>
            </w:r>
            <w:r w:rsidRPr="009B1D91">
              <w:rPr>
                <w:rFonts w:ascii="Arial" w:eastAsia="楷体_GB2312" w:hAnsi="Arial" w:hint="eastAsia"/>
                <w:b/>
              </w:rPr>
              <w:t>自行安排活动约</w:t>
            </w:r>
            <w:r w:rsidRPr="009B1D91">
              <w:rPr>
                <w:rFonts w:ascii="Arial" w:eastAsia="楷体_GB2312" w:hAnsi="Arial" w:hint="eastAsia"/>
                <w:b/>
              </w:rPr>
              <w:t>1</w:t>
            </w:r>
            <w:r w:rsidRPr="009B1D91">
              <w:rPr>
                <w:rFonts w:ascii="Arial" w:eastAsia="楷体_GB2312" w:hAnsi="Arial" w:hint="eastAsia"/>
                <w:b/>
              </w:rPr>
              <w:t>小时</w:t>
            </w:r>
            <w:r w:rsidRPr="0000618F">
              <w:rPr>
                <w:rFonts w:ascii="Arial" w:eastAsia="楷体_GB2312" w:hAnsi="Arial" w:hint="eastAsia"/>
              </w:rPr>
              <w:t>）</w:t>
            </w:r>
            <w:r w:rsidRPr="00933864">
              <w:rPr>
                <w:rFonts w:ascii="Arial" w:eastAsia="楷体_GB2312" w:hAnsi="Arial" w:hint="eastAsia"/>
              </w:rPr>
              <w:t>，它是一条古老的文化商业大街，外国游客经常光顾的地方。主要出售手工艺品等各种纪念品。老阿尔巴特街上最著名的景点自然是俄罗斯的国宝级诗人</w:t>
            </w:r>
            <w:r w:rsidRPr="009A69B6">
              <w:rPr>
                <w:rFonts w:ascii="Arial" w:eastAsia="楷体_GB2312" w:hAnsi="Arial" w:hint="eastAsia"/>
                <w:b/>
              </w:rPr>
              <w:t>普希金的故居</w:t>
            </w:r>
            <w:r w:rsidRPr="00BC57B2">
              <w:rPr>
                <w:rFonts w:ascii="Arial" w:eastAsia="楷体_GB2312" w:hAnsi="Arial" w:hint="eastAsia"/>
              </w:rPr>
              <w:t>(</w:t>
            </w:r>
            <w:r w:rsidRPr="00BC57B2">
              <w:rPr>
                <w:rFonts w:ascii="Arial" w:eastAsia="楷体_GB2312" w:hAnsi="Arial" w:hint="eastAsia"/>
              </w:rPr>
              <w:t>外观</w:t>
            </w:r>
            <w:r>
              <w:rPr>
                <w:rFonts w:ascii="Arial" w:eastAsia="楷体_GB2312" w:hAnsi="Arial" w:hint="eastAsia"/>
              </w:rPr>
              <w:t>，约</w:t>
            </w:r>
            <w:r w:rsidRPr="00BC57B2">
              <w:rPr>
                <w:rFonts w:ascii="Arial" w:eastAsia="楷体_GB2312" w:hAnsi="Arial" w:hint="eastAsia"/>
              </w:rPr>
              <w:t>10</w:t>
            </w:r>
            <w:r w:rsidRPr="00BC57B2">
              <w:rPr>
                <w:rFonts w:ascii="Arial" w:eastAsia="楷体_GB2312" w:hAnsi="Arial" w:hint="eastAsia"/>
              </w:rPr>
              <w:t>分钟</w:t>
            </w:r>
            <w:r w:rsidRPr="00BC57B2">
              <w:rPr>
                <w:rFonts w:ascii="Arial" w:eastAsia="楷体_GB2312" w:hAnsi="Arial" w:hint="eastAsia"/>
              </w:rPr>
              <w:t>)</w:t>
            </w:r>
            <w:r w:rsidRPr="00933864">
              <w:rPr>
                <w:rFonts w:ascii="Arial" w:eastAsia="楷体_GB2312" w:hAnsi="Arial" w:hint="eastAsia"/>
              </w:rPr>
              <w:t>。</w:t>
            </w:r>
            <w:r>
              <w:rPr>
                <w:rFonts w:ascii="Arial" w:eastAsia="楷体_GB2312" w:hAnsi="Arial" w:hint="eastAsia"/>
              </w:rPr>
              <w:t>晚餐后，</w:t>
            </w:r>
            <w:r w:rsidRPr="00933864">
              <w:rPr>
                <w:rFonts w:ascii="Arial" w:eastAsia="楷体_GB2312" w:hAnsi="Arial" w:hint="eastAsia"/>
              </w:rPr>
              <w:t>入住酒店休息</w:t>
            </w:r>
            <w:r>
              <w:rPr>
                <w:rFonts w:ascii="Arial" w:eastAsia="楷体_GB2312" w:hAnsi="Arial" w:hint="eastAsia"/>
              </w:rPr>
              <w:t>。</w:t>
            </w:r>
          </w:p>
          <w:p w:rsidR="0016264A" w:rsidRPr="00BC57B2" w:rsidRDefault="0016264A" w:rsidP="009C7811">
            <w:pPr>
              <w:rPr>
                <w:rStyle w:val="Char1"/>
                <w:rFonts w:ascii="Arial" w:eastAsia="楷体_GB2312" w:hAnsi="Arial" w:hint="eastAsia"/>
                <w:b/>
                <w:color w:val="FF0000"/>
              </w:rPr>
            </w:pPr>
            <w:r w:rsidRPr="00BC57B2">
              <w:rPr>
                <w:rStyle w:val="Char1"/>
                <w:rFonts w:ascii="Arial" w:eastAsia="楷体_GB2312" w:hAnsi="Arial" w:hint="eastAsia"/>
                <w:b/>
                <w:color w:val="FF0000"/>
              </w:rPr>
              <w:t>备注：</w:t>
            </w:r>
          </w:p>
          <w:p w:rsidR="0016264A" w:rsidRPr="00BC57B2" w:rsidRDefault="0016264A" w:rsidP="009C7811">
            <w:pPr>
              <w:numPr>
                <w:ilvl w:val="0"/>
                <w:numId w:val="33"/>
              </w:numPr>
              <w:rPr>
                <w:rFonts w:ascii="Arial" w:eastAsia="楷体_GB2312" w:hAnsi="Arial" w:hint="eastAsia"/>
                <w:b/>
                <w:color w:val="FF0000"/>
              </w:rPr>
            </w:pPr>
            <w:r w:rsidRPr="00BC57B2">
              <w:rPr>
                <w:rFonts w:ascii="Arial" w:eastAsia="楷体_GB2312" w:hAnsi="Arial" w:hint="eastAsia"/>
                <w:b/>
                <w:color w:val="FF0000"/>
              </w:rPr>
              <w:t>由于红场及周边是俄罗斯政府办公场所，故红场、列宁墓等景区及周边道路常有政府性的临时活动，随时会出现关闭现象，这种情况</w:t>
            </w:r>
            <w:r>
              <w:rPr>
                <w:rFonts w:ascii="Arial" w:eastAsia="楷体_GB2312" w:hAnsi="Arial" w:hint="eastAsia"/>
                <w:b/>
                <w:color w:val="FF0000"/>
              </w:rPr>
              <w:t>下我们</w:t>
            </w:r>
            <w:r w:rsidRPr="00BC57B2">
              <w:rPr>
                <w:rFonts w:ascii="Arial" w:eastAsia="楷体_GB2312" w:hAnsi="Arial" w:hint="eastAsia"/>
                <w:b/>
                <w:color w:val="FF0000"/>
              </w:rPr>
              <w:t>不能提前通知您。敬请见谅；</w:t>
            </w:r>
          </w:p>
          <w:p w:rsidR="0016264A" w:rsidRDefault="0016264A" w:rsidP="009C7811">
            <w:pPr>
              <w:numPr>
                <w:ilvl w:val="0"/>
                <w:numId w:val="33"/>
              </w:numPr>
              <w:rPr>
                <w:rFonts w:ascii="Arial" w:eastAsia="楷体_GB2312" w:hAnsi="Arial" w:hint="eastAsia"/>
                <w:b/>
                <w:color w:val="FF0000"/>
              </w:rPr>
            </w:pPr>
            <w:r w:rsidRPr="00BC57B2">
              <w:rPr>
                <w:rFonts w:ascii="Arial" w:eastAsia="楷体_GB2312" w:hAnsi="Arial" w:hint="eastAsia"/>
                <w:b/>
                <w:color w:val="FF0000"/>
              </w:rPr>
              <w:t>参观列宁墓和克里姆林宫的游客比较多，游客需要安检排队进入，请您按照领队和当地导游的引导进入。参观列宁墓</w:t>
            </w:r>
            <w:r>
              <w:rPr>
                <w:rFonts w:ascii="Arial" w:eastAsia="楷体_GB2312" w:hAnsi="Arial" w:hint="eastAsia"/>
                <w:b/>
                <w:color w:val="FF0000"/>
              </w:rPr>
              <w:t>排队时间过长，我们将视当时情况安排进入与否，进入列宁墓</w:t>
            </w:r>
            <w:r w:rsidRPr="00BC57B2">
              <w:rPr>
                <w:rFonts w:ascii="Arial" w:eastAsia="楷体_GB2312" w:hAnsi="Arial" w:hint="eastAsia"/>
                <w:b/>
                <w:color w:val="FF0000"/>
              </w:rPr>
              <w:t>时不能携带照相机、包及饮料等物品，领队或者当地导游会帮助您临时看管您的随身物品（现金及护照等贵重物品请您随身携带。不能代为保管）。请您参观完毕取回您的物品时，务必当场检查好。如有发现物品缺失。请立即报警；</w:t>
            </w:r>
          </w:p>
          <w:p w:rsidR="0016264A" w:rsidRPr="00D54CF2" w:rsidRDefault="0016264A" w:rsidP="00827713">
            <w:pPr>
              <w:rPr>
                <w:rFonts w:ascii="Arial" w:eastAsia="楷体_GB2312" w:hAnsi="Arial" w:cs="Arial" w:hint="eastAsia"/>
                <w:b/>
                <w:bCs/>
                <w:color w:val="000000"/>
              </w:rPr>
            </w:pPr>
            <w:r>
              <w:rPr>
                <w:rFonts w:ascii="Arial" w:eastAsia="楷体_GB2312" w:hAnsi="Arial" w:hint="eastAsia"/>
                <w:b/>
                <w:color w:val="FF0000"/>
              </w:rPr>
              <w:t>3</w:t>
            </w:r>
            <w:r>
              <w:rPr>
                <w:rFonts w:ascii="Arial" w:eastAsia="楷体_GB2312" w:hAnsi="Arial" w:hint="eastAsia"/>
                <w:b/>
                <w:color w:val="FF0000"/>
              </w:rPr>
              <w:t>）</w:t>
            </w:r>
            <w:r w:rsidRPr="00BC57B2">
              <w:rPr>
                <w:rFonts w:ascii="Arial" w:eastAsia="楷体_GB2312" w:hAnsi="Arial" w:hint="eastAsia"/>
                <w:b/>
                <w:color w:val="FF0000"/>
              </w:rPr>
              <w:t>由于红场等周边地区只能临时上下车，您从景点参观完毕，需要全部团员集合到齐后。导游才可以通过电话通知司机将旅游大巴车开到红场景区附近的地点请您就近快速上车。</w:t>
            </w:r>
          </w:p>
        </w:tc>
      </w:tr>
      <w:tr w:rsidR="0016264A" w:rsidRPr="00933864" w:rsidTr="009C7811">
        <w:tblPrEx>
          <w:tblCellMar>
            <w:top w:w="0" w:type="dxa"/>
            <w:bottom w:w="0" w:type="dxa"/>
          </w:tblCellMar>
        </w:tblPrEx>
        <w:trPr>
          <w:trHeight w:val="297"/>
        </w:trPr>
        <w:tc>
          <w:tcPr>
            <w:tcW w:w="1202" w:type="dxa"/>
            <w:vMerge/>
            <w:vAlign w:val="center"/>
          </w:tcPr>
          <w:p w:rsidR="0016264A" w:rsidRPr="00933864" w:rsidRDefault="0016264A" w:rsidP="009C7811">
            <w:pPr>
              <w:jc w:val="center"/>
              <w:rPr>
                <w:rFonts w:ascii="Arial" w:eastAsia="楷体_GB2312" w:hAnsi="Arial" w:cs="Arial" w:hint="eastAsia"/>
              </w:rPr>
            </w:pPr>
          </w:p>
        </w:tc>
        <w:tc>
          <w:tcPr>
            <w:tcW w:w="3250" w:type="dxa"/>
            <w:vAlign w:val="center"/>
          </w:tcPr>
          <w:p w:rsidR="0016264A" w:rsidRPr="00933864" w:rsidRDefault="0016264A" w:rsidP="009C7811">
            <w:pPr>
              <w:rPr>
                <w:rFonts w:ascii="Arial" w:eastAsia="楷体_GB2312" w:hAnsi="Arial" w:cs="Arial" w:hint="eastAsia"/>
              </w:rPr>
            </w:pPr>
            <w:r w:rsidRPr="00933864">
              <w:rPr>
                <w:rFonts w:ascii="Arial" w:eastAsia="楷体_GB2312" w:hAnsi="Arial" w:cs="Arial" w:hint="eastAsia"/>
              </w:rPr>
              <w:t>酒店：</w:t>
            </w:r>
            <w:r>
              <w:rPr>
                <w:rFonts w:ascii="Arial" w:eastAsia="楷体_GB2312" w:hAnsi="Arial" w:cs="Arial" w:hint="eastAsia"/>
              </w:rPr>
              <w:t>莫斯科三</w:t>
            </w:r>
            <w:r>
              <w:rPr>
                <w:rFonts w:ascii="Arial" w:eastAsia="楷体_GB2312" w:hAnsi="Arial" w:cs="Arial" w:hint="eastAsia"/>
              </w:rPr>
              <w:t>/</w:t>
            </w:r>
            <w:r>
              <w:rPr>
                <w:rFonts w:ascii="Arial" w:eastAsia="楷体_GB2312" w:hAnsi="Arial" w:cs="Arial" w:hint="eastAsia"/>
              </w:rPr>
              <w:t>四星级</w:t>
            </w:r>
            <w:r w:rsidRPr="00933864">
              <w:rPr>
                <w:rFonts w:ascii="Arial" w:eastAsia="楷体_GB2312" w:hAnsi="Arial" w:cs="Arial" w:hint="eastAsia"/>
              </w:rPr>
              <w:t xml:space="preserve">                                         </w:t>
            </w:r>
          </w:p>
        </w:tc>
        <w:tc>
          <w:tcPr>
            <w:tcW w:w="3251" w:type="dxa"/>
            <w:gridSpan w:val="3"/>
            <w:vAlign w:val="center"/>
          </w:tcPr>
          <w:p w:rsidR="0016264A" w:rsidRPr="00933864" w:rsidRDefault="0016264A" w:rsidP="009C7811">
            <w:pPr>
              <w:rPr>
                <w:rFonts w:ascii="Arial" w:eastAsia="楷体_GB2312" w:hAnsi="Arial" w:cs="Arial" w:hint="eastAsia"/>
              </w:rPr>
            </w:pPr>
            <w:r w:rsidRPr="00933864">
              <w:rPr>
                <w:rFonts w:ascii="Arial" w:eastAsia="楷体_GB2312" w:hAnsi="Arial" w:cs="Arial" w:hint="eastAsia"/>
              </w:rPr>
              <w:t>用餐：</w:t>
            </w:r>
            <w:r>
              <w:rPr>
                <w:rFonts w:ascii="Arial" w:eastAsia="楷体_GB2312" w:hAnsi="Arial" w:cs="Arial" w:hint="eastAsia"/>
              </w:rPr>
              <w:t>早</w:t>
            </w:r>
            <w:r w:rsidRPr="00933864">
              <w:rPr>
                <w:rFonts w:ascii="Arial" w:eastAsia="楷体_GB2312" w:hAnsi="Arial" w:cs="Arial" w:hint="eastAsia"/>
              </w:rPr>
              <w:t>中晚</w:t>
            </w:r>
          </w:p>
        </w:tc>
        <w:tc>
          <w:tcPr>
            <w:tcW w:w="3555" w:type="dxa"/>
            <w:gridSpan w:val="3"/>
            <w:vAlign w:val="center"/>
          </w:tcPr>
          <w:p w:rsidR="0016264A" w:rsidRPr="00933864" w:rsidRDefault="0016264A" w:rsidP="009C7811">
            <w:pPr>
              <w:rPr>
                <w:rFonts w:ascii="Arial" w:eastAsia="楷体_GB2312" w:hAnsi="Arial" w:cs="Arial" w:hint="eastAsia"/>
              </w:rPr>
            </w:pPr>
            <w:r w:rsidRPr="00933864">
              <w:rPr>
                <w:rFonts w:ascii="Arial" w:eastAsia="楷体_GB2312" w:hAnsi="Arial" w:cs="Arial" w:hint="eastAsia"/>
              </w:rPr>
              <w:t>交通：</w:t>
            </w:r>
            <w:r>
              <w:rPr>
                <w:rFonts w:ascii="Arial" w:eastAsia="楷体_GB2312" w:hAnsi="Arial" w:cs="Arial" w:hint="eastAsia"/>
              </w:rPr>
              <w:t>飞机、</w:t>
            </w:r>
            <w:r w:rsidRPr="00933864">
              <w:rPr>
                <w:rFonts w:ascii="Arial" w:eastAsia="楷体_GB2312" w:hAnsi="Arial" w:cs="Arial" w:hint="eastAsia"/>
              </w:rPr>
              <w:t>汽车</w:t>
            </w:r>
          </w:p>
        </w:tc>
      </w:tr>
      <w:tr w:rsidR="0016264A" w:rsidRPr="00933864" w:rsidTr="009C7811">
        <w:tblPrEx>
          <w:tblCellMar>
            <w:top w:w="0" w:type="dxa"/>
            <w:bottom w:w="0" w:type="dxa"/>
          </w:tblCellMar>
        </w:tblPrEx>
        <w:trPr>
          <w:trHeight w:val="562"/>
        </w:trPr>
        <w:tc>
          <w:tcPr>
            <w:tcW w:w="1202" w:type="dxa"/>
            <w:vMerge w:val="restart"/>
            <w:vAlign w:val="center"/>
          </w:tcPr>
          <w:p w:rsidR="0016264A" w:rsidRPr="00933864" w:rsidRDefault="0016264A" w:rsidP="009C7811">
            <w:pPr>
              <w:jc w:val="center"/>
              <w:rPr>
                <w:rFonts w:ascii="Arial" w:eastAsia="楷体_GB2312" w:hAnsi="Arial" w:cs="Arial" w:hint="eastAsia"/>
              </w:rPr>
            </w:pPr>
            <w:r w:rsidRPr="00933864">
              <w:rPr>
                <w:rFonts w:ascii="Arial" w:eastAsia="楷体_GB2312" w:hAnsi="Arial" w:cs="Arial" w:hint="eastAsia"/>
              </w:rPr>
              <w:t>第三天</w:t>
            </w:r>
          </w:p>
          <w:p w:rsidR="0016264A" w:rsidRDefault="0016264A" w:rsidP="009C7811">
            <w:pPr>
              <w:jc w:val="center"/>
              <w:rPr>
                <w:rFonts w:ascii="Arial" w:eastAsia="楷体_GB2312" w:hAnsi="Arial" w:cs="Arial" w:hint="eastAsia"/>
              </w:rPr>
            </w:pPr>
            <w:smartTag w:uri="urn:schemas-microsoft-com:office:smarttags" w:element="chsdate">
              <w:smartTagPr>
                <w:attr w:name="Year" w:val="2015"/>
                <w:attr w:name="Month" w:val="08"/>
                <w:attr w:name="Day" w:val="09"/>
                <w:attr w:name="IsLunarDate" w:val="False"/>
                <w:attr w:name="IsROCDate" w:val="False"/>
              </w:smartTagPr>
              <w:r>
                <w:rPr>
                  <w:rFonts w:ascii="Arial" w:eastAsia="楷体_GB2312" w:hAnsi="Arial" w:cs="Arial" w:hint="eastAsia"/>
                </w:rPr>
                <w:t>08</w:t>
              </w:r>
              <w:r>
                <w:rPr>
                  <w:rFonts w:ascii="Arial" w:eastAsia="楷体_GB2312" w:hAnsi="Arial" w:cs="Arial" w:hint="eastAsia"/>
                </w:rPr>
                <w:t>月</w:t>
              </w:r>
              <w:r>
                <w:rPr>
                  <w:rFonts w:ascii="Arial" w:eastAsia="楷体_GB2312" w:hAnsi="Arial" w:cs="Arial" w:hint="eastAsia"/>
                </w:rPr>
                <w:t>09</w:t>
              </w:r>
              <w:r>
                <w:rPr>
                  <w:rFonts w:ascii="Arial" w:eastAsia="楷体_GB2312" w:hAnsi="Arial" w:cs="Arial" w:hint="eastAsia"/>
                </w:rPr>
                <w:t>日</w:t>
              </w:r>
            </w:smartTag>
          </w:p>
          <w:p w:rsidR="0016264A" w:rsidRPr="00933864" w:rsidRDefault="0016264A" w:rsidP="009C7811">
            <w:pPr>
              <w:jc w:val="center"/>
              <w:rPr>
                <w:rFonts w:ascii="Arial" w:eastAsia="楷体_GB2312" w:hAnsi="Arial" w:cs="Arial" w:hint="eastAsia"/>
              </w:rPr>
            </w:pPr>
            <w:r>
              <w:rPr>
                <w:rFonts w:ascii="Arial" w:eastAsia="楷体_GB2312" w:hAnsi="Arial" w:cs="Arial" w:hint="eastAsia"/>
              </w:rPr>
              <w:t>星期日</w:t>
            </w:r>
          </w:p>
        </w:tc>
        <w:tc>
          <w:tcPr>
            <w:tcW w:w="10056" w:type="dxa"/>
            <w:gridSpan w:val="7"/>
            <w:vAlign w:val="center"/>
          </w:tcPr>
          <w:p w:rsidR="0016264A" w:rsidRDefault="0016264A" w:rsidP="009C7811">
            <w:pPr>
              <w:rPr>
                <w:rFonts w:ascii="楷体_GB2312" w:eastAsia="楷体_GB2312" w:hint="eastAsia"/>
                <w:b/>
              </w:rPr>
            </w:pPr>
            <w:r w:rsidRPr="000A3F5D">
              <w:rPr>
                <w:rFonts w:ascii="楷体_GB2312" w:eastAsia="楷体_GB2312" w:hint="eastAsia"/>
                <w:b/>
              </w:rPr>
              <w:t>莫斯科 (</w:t>
            </w:r>
            <w:r w:rsidRPr="007C6B95">
              <w:rPr>
                <w:rFonts w:ascii="Arial" w:eastAsia="楷体_GB2312" w:hAnsi="Arial" w:cs="Arial"/>
                <w:b/>
              </w:rPr>
              <w:t>MOSCOW</w:t>
            </w:r>
            <w:r>
              <w:rPr>
                <w:rFonts w:ascii="Arial" w:eastAsia="楷体_GB2312" w:hAnsi="Arial" w:cs="Arial" w:hint="eastAsia"/>
                <w:b/>
              </w:rPr>
              <w:t>)</w:t>
            </w:r>
          </w:p>
          <w:p w:rsidR="0016264A" w:rsidRDefault="0016264A" w:rsidP="009C7811">
            <w:pPr>
              <w:rPr>
                <w:rFonts w:ascii="Arial" w:eastAsia="楷体_GB2312" w:hAnsi="Arial" w:hint="eastAsia"/>
              </w:rPr>
            </w:pPr>
            <w:r>
              <w:rPr>
                <w:rFonts w:ascii="楷体_GB2312" w:eastAsia="楷体_GB2312" w:hint="eastAsia"/>
              </w:rPr>
              <w:t>酒店早餐后</w:t>
            </w:r>
            <w:r w:rsidRPr="000A3F5D">
              <w:rPr>
                <w:rFonts w:ascii="楷体_GB2312" w:eastAsia="楷体_GB2312" w:hint="eastAsia"/>
              </w:rPr>
              <w:t>，</w:t>
            </w:r>
            <w:r w:rsidRPr="00933864">
              <w:rPr>
                <w:rFonts w:ascii="Arial" w:eastAsia="楷体_GB2312" w:hAnsi="Arial" w:hint="eastAsia"/>
              </w:rPr>
              <w:t xml:space="preserve"> </w:t>
            </w:r>
            <w:r w:rsidRPr="00933864">
              <w:rPr>
                <w:rFonts w:ascii="Arial" w:eastAsia="楷体_GB2312" w:hAnsi="Arial" w:hint="eastAsia"/>
                <w:color w:val="000000"/>
              </w:rPr>
              <w:t>参观俄罗斯最伟大的艺术收藏馆之一</w:t>
            </w:r>
            <w:r w:rsidRPr="00933864">
              <w:rPr>
                <w:rFonts w:ascii="Arial" w:eastAsia="楷体_GB2312" w:hAnsi="Arial" w:hint="eastAsia"/>
                <w:b/>
                <w:bCs/>
                <w:color w:val="000000"/>
              </w:rPr>
              <w:t>特列季亚科夫美术馆</w:t>
            </w:r>
            <w:r w:rsidRPr="0084544B">
              <w:rPr>
                <w:rFonts w:ascii="Arial" w:eastAsia="楷体_GB2312" w:hAnsi="Arial" w:hint="eastAsia"/>
                <w:bCs/>
                <w:color w:val="000000"/>
              </w:rPr>
              <w:t>（</w:t>
            </w:r>
            <w:r>
              <w:rPr>
                <w:rFonts w:ascii="Arial" w:eastAsia="楷体_GB2312" w:hAnsi="Arial" w:hint="eastAsia"/>
                <w:bCs/>
                <w:color w:val="000000"/>
              </w:rPr>
              <w:t>入内</w:t>
            </w:r>
            <w:r w:rsidRPr="0084544B">
              <w:rPr>
                <w:rFonts w:ascii="Arial" w:eastAsia="楷体_GB2312" w:hAnsi="Arial" w:hint="eastAsia"/>
                <w:bCs/>
                <w:color w:val="000000"/>
              </w:rPr>
              <w:t>约</w:t>
            </w:r>
            <w:r w:rsidRPr="0084544B">
              <w:rPr>
                <w:rFonts w:ascii="Arial" w:eastAsia="楷体_GB2312" w:hAnsi="Arial" w:hint="eastAsia"/>
                <w:bCs/>
                <w:color w:val="000000"/>
              </w:rPr>
              <w:t>1</w:t>
            </w:r>
            <w:r w:rsidRPr="0084544B">
              <w:rPr>
                <w:rFonts w:ascii="Arial" w:eastAsia="楷体_GB2312" w:hAnsi="Arial" w:hint="eastAsia"/>
                <w:bCs/>
                <w:color w:val="000000"/>
              </w:rPr>
              <w:t>小时</w:t>
            </w:r>
            <w:r>
              <w:rPr>
                <w:rFonts w:ascii="Arial" w:eastAsia="楷体_GB2312" w:hAnsi="Arial" w:hint="eastAsia"/>
                <w:bCs/>
                <w:color w:val="000000"/>
              </w:rPr>
              <w:t>，周一关闭</w:t>
            </w:r>
            <w:r w:rsidRPr="0084544B">
              <w:rPr>
                <w:rFonts w:ascii="Arial" w:eastAsia="楷体_GB2312" w:hAnsi="Arial" w:hint="eastAsia"/>
                <w:bCs/>
                <w:color w:val="000000"/>
              </w:rPr>
              <w:t>）</w:t>
            </w:r>
            <w:r w:rsidRPr="00933864">
              <w:rPr>
                <w:rFonts w:ascii="Arial" w:eastAsia="楷体_GB2312" w:hAnsi="Arial" w:hint="eastAsia"/>
                <w:color w:val="000000"/>
              </w:rPr>
              <w:t>，是目前世界上收藏俄罗斯绘画作品最多的艺术博物馆，藏品目前有</w:t>
            </w:r>
            <w:r w:rsidRPr="00933864">
              <w:rPr>
                <w:rFonts w:ascii="Arial" w:eastAsia="楷体_GB2312" w:hAnsi="Arial" w:hint="eastAsia"/>
                <w:color w:val="000000"/>
              </w:rPr>
              <w:t>13</w:t>
            </w:r>
            <w:r w:rsidRPr="00933864">
              <w:rPr>
                <w:rFonts w:ascii="Arial" w:eastAsia="楷体_GB2312" w:hAnsi="Arial" w:hint="eastAsia"/>
                <w:color w:val="000000"/>
              </w:rPr>
              <w:t>万件，作品从</w:t>
            </w:r>
            <w:r w:rsidRPr="00933864">
              <w:rPr>
                <w:rFonts w:ascii="Arial" w:eastAsia="楷体_GB2312" w:hAnsi="Arial" w:hint="eastAsia"/>
                <w:color w:val="000000"/>
              </w:rPr>
              <w:t>11</w:t>
            </w:r>
            <w:r w:rsidRPr="00933864">
              <w:rPr>
                <w:rFonts w:ascii="Arial" w:eastAsia="楷体_GB2312" w:hAnsi="Arial" w:hint="eastAsia"/>
                <w:color w:val="000000"/>
              </w:rPr>
              <w:t>世纪到</w:t>
            </w:r>
            <w:r w:rsidRPr="00933864">
              <w:rPr>
                <w:rFonts w:ascii="Arial" w:eastAsia="楷体_GB2312" w:hAnsi="Arial" w:hint="eastAsia"/>
                <w:color w:val="000000"/>
              </w:rPr>
              <w:t>20</w:t>
            </w:r>
            <w:r w:rsidRPr="00933864">
              <w:rPr>
                <w:rFonts w:ascii="Arial" w:eastAsia="楷体_GB2312" w:hAnsi="Arial" w:hint="eastAsia"/>
                <w:color w:val="000000"/>
              </w:rPr>
              <w:t>世纪，包括</w:t>
            </w:r>
            <w:r w:rsidRPr="00933864">
              <w:rPr>
                <w:rFonts w:ascii="Arial" w:eastAsia="楷体_GB2312" w:hAnsi="Arial" w:hint="eastAsia"/>
                <w:color w:val="000000"/>
              </w:rPr>
              <w:t>4</w:t>
            </w:r>
            <w:r w:rsidRPr="00933864">
              <w:rPr>
                <w:rFonts w:ascii="Arial" w:eastAsia="楷体_GB2312" w:hAnsi="Arial" w:hint="eastAsia"/>
                <w:color w:val="000000"/>
              </w:rPr>
              <w:t>万余件</w:t>
            </w:r>
            <w:r w:rsidRPr="00933864">
              <w:rPr>
                <w:rFonts w:ascii="Arial" w:eastAsia="楷体_GB2312" w:hAnsi="Arial" w:hint="eastAsia"/>
                <w:color w:val="000000"/>
              </w:rPr>
              <w:t>17</w:t>
            </w:r>
            <w:r w:rsidRPr="00933864">
              <w:rPr>
                <w:rFonts w:ascii="Arial" w:eastAsia="楷体_GB2312" w:hAnsi="Arial" w:hint="eastAsia"/>
                <w:color w:val="000000"/>
              </w:rPr>
              <w:t>、</w:t>
            </w:r>
            <w:r w:rsidRPr="00933864">
              <w:rPr>
                <w:rFonts w:ascii="Arial" w:eastAsia="楷体_GB2312" w:hAnsi="Arial" w:hint="eastAsia"/>
                <w:color w:val="000000"/>
              </w:rPr>
              <w:t>18</w:t>
            </w:r>
            <w:r w:rsidRPr="00933864">
              <w:rPr>
                <w:rFonts w:ascii="Arial" w:eastAsia="楷体_GB2312" w:hAnsi="Arial" w:hint="eastAsia"/>
                <w:color w:val="000000"/>
              </w:rPr>
              <w:t>世纪俄罗斯圣像画，</w:t>
            </w:r>
            <w:r w:rsidRPr="00933864">
              <w:rPr>
                <w:rFonts w:ascii="Arial" w:eastAsia="楷体_GB2312" w:hAnsi="Arial" w:hint="eastAsia"/>
                <w:color w:val="000000"/>
              </w:rPr>
              <w:t>18</w:t>
            </w:r>
            <w:r w:rsidRPr="00933864">
              <w:rPr>
                <w:rFonts w:ascii="Arial" w:eastAsia="楷体_GB2312" w:hAnsi="Arial" w:hint="eastAsia"/>
                <w:color w:val="000000"/>
              </w:rPr>
              <w:t>、</w:t>
            </w:r>
            <w:r w:rsidRPr="00933864">
              <w:rPr>
                <w:rFonts w:ascii="Arial" w:eastAsia="楷体_GB2312" w:hAnsi="Arial" w:hint="eastAsia"/>
                <w:color w:val="000000"/>
              </w:rPr>
              <w:t>19</w:t>
            </w:r>
            <w:r w:rsidRPr="00933864">
              <w:rPr>
                <w:rFonts w:ascii="Arial" w:eastAsia="楷体_GB2312" w:hAnsi="Arial" w:hint="eastAsia"/>
                <w:color w:val="000000"/>
              </w:rPr>
              <w:t>世纪俄罗斯著名画家的作品以及苏联时期的许多画家的作品。</w:t>
            </w:r>
            <w:r>
              <w:rPr>
                <w:rFonts w:ascii="Arial" w:eastAsia="楷体_GB2312" w:hAnsi="Arial" w:hint="eastAsia"/>
              </w:rPr>
              <w:t>后</w:t>
            </w:r>
            <w:r w:rsidRPr="00933864">
              <w:rPr>
                <w:rFonts w:ascii="Arial" w:eastAsia="楷体_GB2312" w:hAnsi="Arial" w:hint="eastAsia"/>
              </w:rPr>
              <w:t>参观</w:t>
            </w:r>
            <w:r w:rsidRPr="00933864">
              <w:rPr>
                <w:rFonts w:ascii="Arial" w:eastAsia="楷体_GB2312" w:hAnsi="Arial" w:hint="eastAsia"/>
                <w:b/>
              </w:rPr>
              <w:t>二战胜利广场</w:t>
            </w:r>
            <w:r w:rsidRPr="0000618F">
              <w:rPr>
                <w:rFonts w:ascii="Arial" w:eastAsia="楷体_GB2312" w:hAnsi="Arial" w:hint="eastAsia"/>
              </w:rPr>
              <w:t>（约</w:t>
            </w:r>
            <w:r w:rsidRPr="0000618F">
              <w:rPr>
                <w:rFonts w:ascii="Arial" w:eastAsia="楷体_GB2312" w:hAnsi="Arial" w:hint="eastAsia"/>
              </w:rPr>
              <w:t>30</w:t>
            </w:r>
            <w:r w:rsidRPr="0000618F">
              <w:rPr>
                <w:rFonts w:ascii="Arial" w:eastAsia="楷体_GB2312" w:hAnsi="Arial" w:hint="eastAsia"/>
              </w:rPr>
              <w:t>分钟）</w:t>
            </w:r>
            <w:r w:rsidRPr="00933864">
              <w:rPr>
                <w:rFonts w:ascii="Arial" w:eastAsia="楷体_GB2312" w:hAnsi="Arial" w:hint="eastAsia"/>
              </w:rPr>
              <w:t>是为了纪念世界反法西斯战争胜利</w:t>
            </w:r>
            <w:r w:rsidRPr="00933864">
              <w:rPr>
                <w:rFonts w:ascii="Arial" w:eastAsia="楷体_GB2312" w:hAnsi="Arial" w:hint="eastAsia"/>
              </w:rPr>
              <w:t>50</w:t>
            </w:r>
            <w:r w:rsidRPr="00933864">
              <w:rPr>
                <w:rFonts w:ascii="Arial" w:eastAsia="楷体_GB2312" w:hAnsi="Arial" w:hint="eastAsia"/>
              </w:rPr>
              <w:t>周年而修建的，广场上胜利女神纪念碑高</w:t>
            </w:r>
            <w:smartTag w:uri="urn:schemas-microsoft-com:office:smarttags" w:element="chmetcnv">
              <w:smartTagPr>
                <w:attr w:name="TCSC" w:val="0"/>
                <w:attr w:name="NumberType" w:val="1"/>
                <w:attr w:name="Negative" w:val="False"/>
                <w:attr w:name="HasSpace" w:val="False"/>
                <w:attr w:name="SourceValue" w:val="141.8"/>
                <w:attr w:name="UnitName" w:val="米"/>
              </w:smartTagPr>
              <w:r w:rsidRPr="00933864">
                <w:rPr>
                  <w:rFonts w:ascii="Arial" w:eastAsia="楷体_GB2312" w:hAnsi="Arial" w:hint="eastAsia"/>
                </w:rPr>
                <w:t>141.8</w:t>
              </w:r>
              <w:r w:rsidRPr="00933864">
                <w:rPr>
                  <w:rFonts w:ascii="Arial" w:eastAsia="楷体_GB2312" w:hAnsi="Arial" w:hint="eastAsia"/>
                </w:rPr>
                <w:t>米</w:t>
              </w:r>
            </w:smartTag>
            <w:r w:rsidRPr="00933864">
              <w:rPr>
                <w:rFonts w:ascii="Arial" w:eastAsia="楷体_GB2312" w:hAnsi="Arial" w:hint="eastAsia"/>
              </w:rPr>
              <w:t>，象征卫国战争</w:t>
            </w:r>
            <w:r w:rsidRPr="00933864">
              <w:rPr>
                <w:rFonts w:ascii="Arial" w:eastAsia="楷体_GB2312" w:hAnsi="Arial" w:hint="eastAsia"/>
              </w:rPr>
              <w:t>1418</w:t>
            </w:r>
            <w:r w:rsidRPr="00933864">
              <w:rPr>
                <w:rFonts w:ascii="Arial" w:eastAsia="楷体_GB2312" w:hAnsi="Arial" w:hint="eastAsia"/>
              </w:rPr>
              <w:t>个战斗的日日夜夜。广场的后面，有露天的展览，有各种火炮、坦克、飞机等实物。另一侧还有舰艇的展示。胜利广场向东，就能看见莫斯科的凯旋门。</w:t>
            </w:r>
            <w:r w:rsidRPr="00933864">
              <w:rPr>
                <w:rFonts w:ascii="Arial" w:eastAsia="楷体_GB2312" w:hAnsi="Arial" w:hint="eastAsia"/>
                <w:b/>
              </w:rPr>
              <w:t>凯旋门</w:t>
            </w:r>
            <w:r w:rsidRPr="0000618F">
              <w:rPr>
                <w:rFonts w:ascii="Arial" w:eastAsia="楷体_GB2312" w:hAnsi="Arial" w:hint="eastAsia"/>
              </w:rPr>
              <w:t>（约</w:t>
            </w:r>
            <w:r>
              <w:rPr>
                <w:rFonts w:ascii="Arial" w:eastAsia="楷体_GB2312" w:hAnsi="Arial" w:hint="eastAsia"/>
              </w:rPr>
              <w:t>1</w:t>
            </w:r>
            <w:r w:rsidRPr="0000618F">
              <w:rPr>
                <w:rFonts w:ascii="Arial" w:eastAsia="楷体_GB2312" w:hAnsi="Arial" w:hint="eastAsia"/>
              </w:rPr>
              <w:t>0</w:t>
            </w:r>
            <w:r w:rsidRPr="0000618F">
              <w:rPr>
                <w:rFonts w:ascii="Arial" w:eastAsia="楷体_GB2312" w:hAnsi="Arial" w:hint="eastAsia"/>
              </w:rPr>
              <w:t>分钟）</w:t>
            </w:r>
            <w:r w:rsidRPr="00933864">
              <w:rPr>
                <w:rFonts w:ascii="Arial" w:eastAsia="楷体_GB2312" w:hAnsi="Arial" w:hint="eastAsia"/>
              </w:rPr>
              <w:t>是为纪念俄军打败拿破仑而建。</w:t>
            </w:r>
            <w:r>
              <w:rPr>
                <w:rFonts w:ascii="Arial" w:eastAsia="楷体_GB2312" w:hAnsi="Arial" w:hint="eastAsia"/>
              </w:rPr>
              <w:t>午餐</w:t>
            </w:r>
            <w:r w:rsidRPr="00933864">
              <w:rPr>
                <w:rFonts w:ascii="Arial" w:eastAsia="楷体_GB2312" w:hAnsi="Arial" w:hint="eastAsia"/>
              </w:rPr>
              <w:t>后</w:t>
            </w:r>
            <w:r>
              <w:rPr>
                <w:rFonts w:ascii="Arial" w:eastAsia="楷体_GB2312" w:hAnsi="Arial" w:hint="eastAsia"/>
              </w:rPr>
              <w:t>，</w:t>
            </w:r>
            <w:r w:rsidRPr="00933864">
              <w:rPr>
                <w:rFonts w:ascii="Arial" w:eastAsia="楷体_GB2312" w:hAnsi="Arial" w:hint="eastAsia"/>
              </w:rPr>
              <w:t>前往</w:t>
            </w:r>
            <w:r>
              <w:rPr>
                <w:rFonts w:ascii="Arial" w:eastAsia="楷体_GB2312" w:hAnsi="Arial" w:hint="eastAsia"/>
              </w:rPr>
              <w:t>参观</w:t>
            </w:r>
            <w:r w:rsidRPr="00AD23F4">
              <w:rPr>
                <w:rFonts w:ascii="Arial" w:eastAsia="楷体_GB2312" w:hAnsi="Arial" w:hint="eastAsia"/>
                <w:b/>
              </w:rPr>
              <w:t>卡洛明斯</w:t>
            </w:r>
            <w:r>
              <w:rPr>
                <w:rFonts w:ascii="Arial" w:eastAsia="楷体_GB2312" w:hAnsi="Arial" w:hint="eastAsia"/>
                <w:b/>
              </w:rPr>
              <w:t>科娅</w:t>
            </w:r>
            <w:r w:rsidRPr="00AD23F4">
              <w:rPr>
                <w:rFonts w:ascii="Arial" w:eastAsia="楷体_GB2312" w:hAnsi="Arial" w:hint="eastAsia"/>
                <w:b/>
              </w:rPr>
              <w:t>庄园</w:t>
            </w:r>
            <w:r w:rsidRPr="00AD23F4">
              <w:rPr>
                <w:rFonts w:ascii="Arial" w:eastAsia="楷体_GB2312" w:hAnsi="Arial" w:hint="eastAsia"/>
              </w:rPr>
              <w:t>（庄园入内，</w:t>
            </w:r>
            <w:r>
              <w:rPr>
                <w:rFonts w:ascii="Arial" w:eastAsia="楷体_GB2312" w:hAnsi="Arial" w:hint="eastAsia"/>
              </w:rPr>
              <w:t>教堂及宫殿除外，</w:t>
            </w:r>
            <w:r w:rsidRPr="00AD23F4">
              <w:rPr>
                <w:rFonts w:ascii="Arial" w:eastAsia="楷体_GB2312" w:hAnsi="Arial" w:hint="eastAsia"/>
              </w:rPr>
              <w:t>约</w:t>
            </w:r>
            <w:r w:rsidRPr="00AD23F4">
              <w:rPr>
                <w:rFonts w:ascii="Arial" w:eastAsia="楷体_GB2312" w:hAnsi="Arial" w:hint="eastAsia"/>
              </w:rPr>
              <w:t>1</w:t>
            </w:r>
            <w:r w:rsidRPr="00AD23F4">
              <w:rPr>
                <w:rFonts w:ascii="Arial" w:eastAsia="楷体_GB2312" w:hAnsi="Arial" w:hint="eastAsia"/>
              </w:rPr>
              <w:t>小时）</w:t>
            </w:r>
            <w:r>
              <w:rPr>
                <w:rFonts w:ascii="Arial" w:eastAsia="楷体_GB2312" w:hAnsi="Arial" w:hint="eastAsia"/>
              </w:rPr>
              <w:t>，此庄园位于莫斯科河的右岸</w:t>
            </w:r>
            <w:r w:rsidRPr="0062542B">
              <w:rPr>
                <w:rFonts w:ascii="楷体_GB2312" w:eastAsia="楷体_GB2312" w:hint="eastAsia"/>
              </w:rPr>
              <w:t>。</w:t>
            </w:r>
            <w:r>
              <w:rPr>
                <w:rFonts w:ascii="楷体_GB2312" w:eastAsia="楷体_GB2312" w:hint="eastAsia"/>
              </w:rPr>
              <w:t>后</w:t>
            </w:r>
            <w:r>
              <w:rPr>
                <w:rFonts w:ascii="Arial" w:eastAsia="楷体_GB2312" w:hAnsi="Arial" w:hint="eastAsia"/>
              </w:rPr>
              <w:t>前往</w:t>
            </w:r>
            <w:r w:rsidRPr="00933864">
              <w:rPr>
                <w:rFonts w:ascii="Arial" w:eastAsia="楷体_GB2312" w:hAnsi="Arial" w:hint="eastAsia"/>
              </w:rPr>
              <w:t>参观</w:t>
            </w:r>
            <w:r w:rsidRPr="00933864">
              <w:rPr>
                <w:rFonts w:ascii="Arial" w:eastAsia="楷体_GB2312" w:hAnsi="Arial" w:hint="eastAsia"/>
                <w:b/>
              </w:rPr>
              <w:t>新圣女公墓</w:t>
            </w:r>
            <w:r w:rsidRPr="0084544B">
              <w:rPr>
                <w:rFonts w:ascii="Arial" w:eastAsia="楷体_GB2312" w:hAnsi="Arial" w:hint="eastAsia"/>
              </w:rPr>
              <w:t>（</w:t>
            </w:r>
            <w:r>
              <w:rPr>
                <w:rFonts w:ascii="Arial" w:eastAsia="楷体_GB2312" w:hAnsi="Arial" w:hint="eastAsia"/>
              </w:rPr>
              <w:t>入内</w:t>
            </w:r>
            <w:r w:rsidRPr="0084544B">
              <w:rPr>
                <w:rFonts w:ascii="Arial" w:eastAsia="楷体_GB2312" w:hAnsi="Arial" w:hint="eastAsia"/>
              </w:rPr>
              <w:t>约</w:t>
            </w:r>
            <w:r w:rsidRPr="0084544B">
              <w:rPr>
                <w:rFonts w:ascii="Arial" w:eastAsia="楷体_GB2312" w:hAnsi="Arial" w:hint="eastAsia"/>
              </w:rPr>
              <w:t>1</w:t>
            </w:r>
            <w:r w:rsidRPr="0084544B">
              <w:rPr>
                <w:rFonts w:ascii="Arial" w:eastAsia="楷体_GB2312" w:hAnsi="Arial" w:hint="eastAsia"/>
              </w:rPr>
              <w:t>小时）</w:t>
            </w:r>
            <w:r w:rsidRPr="00933864">
              <w:rPr>
                <w:rFonts w:ascii="Arial" w:eastAsia="楷体_GB2312" w:hAnsi="Arial" w:hint="eastAsia"/>
                <w:b/>
              </w:rPr>
              <w:t>，</w:t>
            </w:r>
            <w:r w:rsidRPr="00933864">
              <w:rPr>
                <w:rFonts w:ascii="Arial" w:eastAsia="楷体_GB2312" w:hAnsi="Arial" w:hint="eastAsia"/>
              </w:rPr>
              <w:t>新圣女公墓是欧洲三大公墓之一，。几乎每一墓碑都是一个雕塑艺术品。这些曾经对俄罗斯历史发展起到巨大推动作用的伟人都长眠于此，而且每个人都通过自己独特的墓碑，向世人讲述着他们不同的生命故事。在俄罗斯人的心中，新圣女公墓不是告别生命的地方，而是重新解读生命、净化灵魂的教堂。</w:t>
            </w:r>
            <w:r>
              <w:rPr>
                <w:rFonts w:ascii="Arial" w:eastAsia="楷体_GB2312" w:hAnsi="Arial" w:hint="eastAsia"/>
              </w:rPr>
              <w:t>晚餐后入住酒店休息。</w:t>
            </w:r>
          </w:p>
          <w:p w:rsidR="0016264A" w:rsidRPr="00D54CF2" w:rsidRDefault="0016264A" w:rsidP="009C7811">
            <w:pPr>
              <w:rPr>
                <w:rFonts w:ascii="楷体_GB2312" w:eastAsia="楷体_GB2312" w:cs="Arial" w:hint="eastAsia"/>
                <w:b/>
                <w:bCs/>
              </w:rPr>
            </w:pPr>
          </w:p>
        </w:tc>
      </w:tr>
      <w:tr w:rsidR="0016264A" w:rsidRPr="00933864" w:rsidTr="009C7811">
        <w:tblPrEx>
          <w:tblCellMar>
            <w:top w:w="0" w:type="dxa"/>
            <w:bottom w:w="0" w:type="dxa"/>
          </w:tblCellMar>
        </w:tblPrEx>
        <w:trPr>
          <w:cantSplit/>
          <w:trHeight w:val="127"/>
        </w:trPr>
        <w:tc>
          <w:tcPr>
            <w:tcW w:w="1202" w:type="dxa"/>
            <w:vMerge/>
            <w:vAlign w:val="center"/>
          </w:tcPr>
          <w:p w:rsidR="0016264A" w:rsidRPr="00933864" w:rsidRDefault="0016264A" w:rsidP="009C7811">
            <w:pPr>
              <w:jc w:val="center"/>
              <w:rPr>
                <w:rFonts w:ascii="Arial" w:eastAsia="楷体_GB2312" w:hAnsi="Arial" w:cs="Arial" w:hint="eastAsia"/>
              </w:rPr>
            </w:pPr>
          </w:p>
        </w:tc>
        <w:tc>
          <w:tcPr>
            <w:tcW w:w="3250" w:type="dxa"/>
            <w:vAlign w:val="center"/>
          </w:tcPr>
          <w:p w:rsidR="0016264A" w:rsidRPr="00933864" w:rsidRDefault="0016264A" w:rsidP="009C7811">
            <w:pPr>
              <w:rPr>
                <w:rFonts w:ascii="Arial" w:eastAsia="楷体_GB2312" w:hAnsi="Arial" w:cs="Arial" w:hint="eastAsia"/>
              </w:rPr>
            </w:pPr>
            <w:r w:rsidRPr="00933864">
              <w:rPr>
                <w:rFonts w:ascii="Arial" w:eastAsia="楷体_GB2312" w:hAnsi="Arial" w:cs="Arial" w:hint="eastAsia"/>
              </w:rPr>
              <w:t>酒店：</w:t>
            </w:r>
            <w:r>
              <w:rPr>
                <w:rFonts w:ascii="Arial" w:eastAsia="楷体_GB2312" w:hAnsi="Arial" w:cs="Arial" w:hint="eastAsia"/>
              </w:rPr>
              <w:t>莫斯科三</w:t>
            </w:r>
            <w:r>
              <w:rPr>
                <w:rFonts w:ascii="Arial" w:eastAsia="楷体_GB2312" w:hAnsi="Arial" w:cs="Arial" w:hint="eastAsia"/>
              </w:rPr>
              <w:t>/</w:t>
            </w:r>
            <w:r>
              <w:rPr>
                <w:rFonts w:ascii="Arial" w:eastAsia="楷体_GB2312" w:hAnsi="Arial" w:cs="Arial" w:hint="eastAsia"/>
              </w:rPr>
              <w:t>四星级</w:t>
            </w:r>
            <w:r w:rsidRPr="00933864">
              <w:rPr>
                <w:rFonts w:ascii="Arial" w:eastAsia="楷体_GB2312" w:hAnsi="Arial" w:cs="Arial" w:hint="eastAsia"/>
              </w:rPr>
              <w:t xml:space="preserve">                                           </w:t>
            </w:r>
          </w:p>
        </w:tc>
        <w:tc>
          <w:tcPr>
            <w:tcW w:w="3251" w:type="dxa"/>
            <w:gridSpan w:val="3"/>
            <w:vAlign w:val="center"/>
          </w:tcPr>
          <w:p w:rsidR="0016264A" w:rsidRPr="00933864" w:rsidRDefault="0016264A" w:rsidP="009C7811">
            <w:pPr>
              <w:rPr>
                <w:rFonts w:ascii="Arial" w:eastAsia="楷体_GB2312" w:hAnsi="Arial" w:cs="Arial" w:hint="eastAsia"/>
              </w:rPr>
            </w:pPr>
            <w:r w:rsidRPr="00933864">
              <w:rPr>
                <w:rFonts w:ascii="Arial" w:eastAsia="楷体_GB2312" w:hAnsi="Arial" w:cs="Arial" w:hint="eastAsia"/>
              </w:rPr>
              <w:t>用餐：早中晚</w:t>
            </w:r>
          </w:p>
        </w:tc>
        <w:tc>
          <w:tcPr>
            <w:tcW w:w="3555" w:type="dxa"/>
            <w:gridSpan w:val="3"/>
            <w:vAlign w:val="center"/>
          </w:tcPr>
          <w:p w:rsidR="0016264A" w:rsidRPr="00933864" w:rsidRDefault="0016264A" w:rsidP="009C7811">
            <w:pPr>
              <w:rPr>
                <w:rFonts w:ascii="Arial" w:eastAsia="楷体_GB2312" w:hAnsi="Arial" w:cs="Arial" w:hint="eastAsia"/>
              </w:rPr>
            </w:pPr>
            <w:r w:rsidRPr="00933864">
              <w:rPr>
                <w:rFonts w:ascii="Arial" w:eastAsia="楷体_GB2312" w:hAnsi="Arial" w:cs="Arial" w:hint="eastAsia"/>
              </w:rPr>
              <w:t>交通：汽车</w:t>
            </w:r>
          </w:p>
        </w:tc>
      </w:tr>
      <w:tr w:rsidR="0016264A" w:rsidRPr="00933864" w:rsidTr="009C7811">
        <w:tblPrEx>
          <w:tblCellMar>
            <w:top w:w="0" w:type="dxa"/>
            <w:bottom w:w="0" w:type="dxa"/>
          </w:tblCellMar>
        </w:tblPrEx>
        <w:trPr>
          <w:trHeight w:val="302"/>
        </w:trPr>
        <w:tc>
          <w:tcPr>
            <w:tcW w:w="1202" w:type="dxa"/>
            <w:vMerge w:val="restart"/>
            <w:vAlign w:val="center"/>
          </w:tcPr>
          <w:p w:rsidR="0016264A" w:rsidRPr="00933864" w:rsidRDefault="0016264A" w:rsidP="009C7811">
            <w:pPr>
              <w:ind w:firstLineChars="100" w:firstLine="210"/>
              <w:rPr>
                <w:rFonts w:ascii="Arial" w:eastAsia="楷体_GB2312" w:hAnsi="Arial" w:cs="Arial" w:hint="eastAsia"/>
              </w:rPr>
            </w:pPr>
            <w:r w:rsidRPr="00933864">
              <w:rPr>
                <w:rFonts w:ascii="Arial" w:eastAsia="楷体_GB2312" w:hAnsi="Arial" w:cs="Arial" w:hint="eastAsia"/>
              </w:rPr>
              <w:t>第四天</w:t>
            </w:r>
          </w:p>
          <w:p w:rsidR="0016264A" w:rsidRDefault="0016264A" w:rsidP="009C7811">
            <w:pPr>
              <w:rPr>
                <w:rFonts w:ascii="Arial" w:eastAsia="楷体_GB2312" w:hAnsi="Arial" w:hint="eastAsia"/>
                <w:szCs w:val="18"/>
              </w:rPr>
            </w:pPr>
            <w:smartTag w:uri="urn:schemas-microsoft-com:office:smarttags" w:element="chsdate">
              <w:smartTagPr>
                <w:attr w:name="Year" w:val="2015"/>
                <w:attr w:name="Month" w:val="08"/>
                <w:attr w:name="Day" w:val="10"/>
                <w:attr w:name="IsLunarDate" w:val="False"/>
                <w:attr w:name="IsROCDate" w:val="False"/>
              </w:smartTagPr>
              <w:r>
                <w:rPr>
                  <w:rFonts w:ascii="Arial" w:eastAsia="楷体_GB2312" w:hAnsi="Arial" w:hint="eastAsia"/>
                  <w:szCs w:val="18"/>
                </w:rPr>
                <w:t>08</w:t>
              </w:r>
              <w:r>
                <w:rPr>
                  <w:rFonts w:ascii="Arial" w:eastAsia="楷体_GB2312" w:hAnsi="Arial" w:hint="eastAsia"/>
                  <w:szCs w:val="18"/>
                </w:rPr>
                <w:t>月</w:t>
              </w:r>
              <w:r>
                <w:rPr>
                  <w:rFonts w:ascii="Arial" w:eastAsia="楷体_GB2312" w:hAnsi="Arial" w:hint="eastAsia"/>
                  <w:szCs w:val="18"/>
                </w:rPr>
                <w:t>10</w:t>
              </w:r>
              <w:r>
                <w:rPr>
                  <w:rFonts w:ascii="Arial" w:eastAsia="楷体_GB2312" w:hAnsi="Arial" w:hint="eastAsia"/>
                  <w:szCs w:val="18"/>
                </w:rPr>
                <w:t>日</w:t>
              </w:r>
            </w:smartTag>
          </w:p>
          <w:p w:rsidR="0016264A" w:rsidRPr="00933864" w:rsidRDefault="0016264A" w:rsidP="009C7811">
            <w:pPr>
              <w:ind w:firstLineChars="100" w:firstLine="210"/>
              <w:rPr>
                <w:rFonts w:ascii="Arial" w:eastAsia="楷体_GB2312" w:hAnsi="Arial" w:hint="eastAsia"/>
              </w:rPr>
            </w:pPr>
            <w:r>
              <w:rPr>
                <w:rFonts w:ascii="Arial" w:eastAsia="楷体_GB2312" w:hAnsi="Arial" w:hint="eastAsia"/>
              </w:rPr>
              <w:t>星期一</w:t>
            </w:r>
          </w:p>
        </w:tc>
        <w:tc>
          <w:tcPr>
            <w:tcW w:w="10056" w:type="dxa"/>
            <w:gridSpan w:val="7"/>
            <w:vAlign w:val="center"/>
          </w:tcPr>
          <w:p w:rsidR="0016264A" w:rsidRPr="00836415" w:rsidRDefault="0016264A" w:rsidP="009C7811">
            <w:pPr>
              <w:rPr>
                <w:rFonts w:ascii="Arial" w:eastAsia="楷体_GB2312" w:hAnsi="Arial" w:hint="eastAsia"/>
                <w:b/>
                <w:bCs/>
              </w:rPr>
            </w:pPr>
            <w:r w:rsidRPr="00933864">
              <w:rPr>
                <w:rFonts w:ascii="Arial" w:eastAsia="楷体_GB2312" w:hAnsi="Arial" w:hint="eastAsia"/>
                <w:b/>
              </w:rPr>
              <w:t>莫斯科</w:t>
            </w:r>
            <w:r w:rsidRPr="00AB4359">
              <w:rPr>
                <w:rFonts w:ascii="楷体_GB2312" w:eastAsia="楷体_GB2312" w:hint="eastAsia"/>
              </w:rPr>
              <w:sym w:font="Webdings" w:char="F076"/>
            </w:r>
            <w:r>
              <w:rPr>
                <w:rFonts w:ascii="Arial" w:eastAsia="楷体_GB2312" w:hAnsi="Arial" w:hint="eastAsia"/>
                <w:b/>
              </w:rPr>
              <w:t xml:space="preserve"> </w:t>
            </w:r>
            <w:r w:rsidRPr="000A3F5D">
              <w:rPr>
                <w:rFonts w:ascii="楷体_GB2312" w:eastAsia="楷体_GB2312" w:hint="eastAsia"/>
                <w:b/>
              </w:rPr>
              <w:t>谢尔盖耶夫镇</w:t>
            </w:r>
            <w:r w:rsidRPr="00AB4359">
              <w:rPr>
                <w:rFonts w:ascii="楷体_GB2312" w:eastAsia="楷体_GB2312" w:hint="eastAsia"/>
              </w:rPr>
              <w:sym w:font="Webdings" w:char="F076"/>
            </w:r>
            <w:r w:rsidRPr="00A24A0C">
              <w:rPr>
                <w:rFonts w:ascii="楷体_GB2312" w:eastAsia="楷体_GB2312" w:hint="eastAsia"/>
                <w:b/>
              </w:rPr>
              <w:t>莫斯科</w:t>
            </w:r>
            <w:r w:rsidRPr="00933864">
              <w:rPr>
                <w:rFonts w:ascii="Arial" w:eastAsia="楷体_GB2312" w:hAnsi="Arial" w:cs="Arial" w:hint="eastAsia"/>
                <w:b/>
                <w:bCs/>
                <w:color w:val="000000"/>
              </w:rPr>
              <w:sym w:font="Wingdings" w:char="0051"/>
            </w:r>
            <w:r>
              <w:rPr>
                <w:rFonts w:ascii="Arial" w:eastAsia="楷体_GB2312" w:hAnsi="Arial" w:hint="eastAsia"/>
                <w:b/>
                <w:bCs/>
              </w:rPr>
              <w:t>圣彼得堡</w:t>
            </w:r>
            <w:r w:rsidRPr="000A3F5D">
              <w:rPr>
                <w:rFonts w:ascii="楷体_GB2312" w:eastAsia="楷体_GB2312" w:hint="eastAsia"/>
                <w:b/>
              </w:rPr>
              <w:t xml:space="preserve">  (</w:t>
            </w:r>
            <w:r w:rsidRPr="007C6B95">
              <w:rPr>
                <w:rFonts w:ascii="Arial" w:eastAsia="楷体_GB2312" w:hAnsi="Arial" w:cs="Arial"/>
                <w:b/>
              </w:rPr>
              <w:t xml:space="preserve">MOSCOW </w:t>
            </w:r>
            <w:r>
              <w:rPr>
                <w:rFonts w:ascii="Arial" w:eastAsia="楷体_GB2312" w:hAnsi="Arial" w:cs="Arial" w:hint="eastAsia"/>
                <w:b/>
              </w:rPr>
              <w:t>-</w:t>
            </w:r>
            <w:r w:rsidRPr="007C6B95">
              <w:rPr>
                <w:rFonts w:ascii="Arial" w:eastAsia="楷体_GB2312" w:hAnsi="Arial" w:cs="Arial"/>
                <w:b/>
              </w:rPr>
              <w:t>SERGEEV TOWN</w:t>
            </w:r>
            <w:r>
              <w:rPr>
                <w:rFonts w:ascii="Arial" w:eastAsia="楷体_GB2312" w:hAnsi="Arial" w:cs="Arial" w:hint="eastAsia"/>
                <w:b/>
              </w:rPr>
              <w:t>-</w:t>
            </w:r>
            <w:r w:rsidRPr="007C6B95">
              <w:rPr>
                <w:rFonts w:ascii="Arial" w:eastAsia="楷体_GB2312" w:hAnsi="Arial" w:cs="Arial"/>
                <w:b/>
              </w:rPr>
              <w:t xml:space="preserve"> MOSCOW</w:t>
            </w:r>
            <w:r>
              <w:rPr>
                <w:rFonts w:ascii="Arial" w:eastAsia="楷体_GB2312" w:hAnsi="Arial" w:hint="eastAsia"/>
                <w:b/>
              </w:rPr>
              <w:t>/</w:t>
            </w:r>
            <w:r w:rsidRPr="00933864">
              <w:rPr>
                <w:rFonts w:ascii="Arial" w:eastAsia="楷体_GB2312" w:hAnsi="Arial" w:hint="eastAsia"/>
                <w:b/>
              </w:rPr>
              <w:t xml:space="preserve"> ST.PETERSBURG</w:t>
            </w:r>
            <w:r w:rsidRPr="000A3F5D">
              <w:rPr>
                <w:rFonts w:ascii="楷体_GB2312" w:eastAsia="楷体_GB2312" w:hint="eastAsia"/>
                <w:b/>
              </w:rPr>
              <w:t>）</w:t>
            </w:r>
            <w:r>
              <w:rPr>
                <w:rFonts w:ascii="楷体_GB2312" w:eastAsia="楷体_GB2312" w:hint="eastAsia"/>
                <w:b/>
              </w:rPr>
              <w:t xml:space="preserve"> </w:t>
            </w:r>
            <w:r>
              <w:rPr>
                <w:rFonts w:ascii="楷体_GB2312" w:eastAsia="楷体_GB2312" w:hAnsi="Arial" w:hint="eastAsia"/>
                <w:b/>
              </w:rPr>
              <w:t xml:space="preserve">单程75公里 车程约1.5小时  </w:t>
            </w:r>
            <w:r w:rsidRPr="00EC5A16">
              <w:rPr>
                <w:rFonts w:ascii="Arial" w:eastAsia="楷体_GB2312" w:hAnsi="Arial" w:hint="eastAsia"/>
                <w:b/>
                <w:color w:val="FF0000"/>
              </w:rPr>
              <w:t>航班：</w:t>
            </w:r>
            <w:r w:rsidRPr="00EC5A16">
              <w:rPr>
                <w:rFonts w:ascii="Arial" w:eastAsia="楷体_GB2312" w:hAnsi="Arial" w:hint="eastAsia"/>
                <w:b/>
                <w:color w:val="FF0000"/>
              </w:rPr>
              <w:t>UN0</w:t>
            </w:r>
            <w:r>
              <w:rPr>
                <w:rFonts w:ascii="Arial" w:eastAsia="楷体_GB2312" w:hAnsi="Arial" w:hint="eastAsia"/>
                <w:b/>
                <w:color w:val="FF0000"/>
              </w:rPr>
              <w:t>42</w:t>
            </w:r>
            <w:r w:rsidRPr="00EC5A16">
              <w:rPr>
                <w:rFonts w:ascii="Arial" w:eastAsia="楷体_GB2312" w:hAnsi="Arial" w:hint="eastAsia"/>
                <w:b/>
                <w:color w:val="FF0000"/>
              </w:rPr>
              <w:t xml:space="preserve">  </w:t>
            </w:r>
            <w:r>
              <w:rPr>
                <w:rFonts w:ascii="Arial" w:eastAsia="楷体_GB2312" w:hAnsi="Arial" w:hint="eastAsia"/>
                <w:b/>
                <w:color w:val="FF0000"/>
              </w:rPr>
              <w:t>1910/2040</w:t>
            </w:r>
          </w:p>
          <w:p w:rsidR="0016264A" w:rsidRPr="00DA4D4A" w:rsidRDefault="0016264A" w:rsidP="009C7811">
            <w:pPr>
              <w:rPr>
                <w:rFonts w:ascii="Arial" w:eastAsia="楷体_GB2312" w:hAnsi="Arial" w:hint="eastAsia"/>
                <w:b/>
                <w:bCs/>
              </w:rPr>
            </w:pPr>
            <w:r>
              <w:rPr>
                <w:rFonts w:ascii="Arial" w:eastAsia="楷体_GB2312" w:hAnsi="Arial" w:hint="eastAsia"/>
              </w:rPr>
              <w:t>酒店早餐后，</w:t>
            </w:r>
            <w:r w:rsidRPr="00402D29">
              <w:rPr>
                <w:rFonts w:ascii="宋体" w:eastAsia="楷体_GB2312" w:hAnsi="宋体" w:hint="eastAsia"/>
                <w:bCs/>
              </w:rPr>
              <w:t>前往莫斯科郊外小镇—</w:t>
            </w:r>
            <w:r w:rsidRPr="00402D29">
              <w:rPr>
                <w:rFonts w:ascii="宋体" w:eastAsia="楷体_GB2312" w:hAnsi="宋体" w:hint="eastAsia"/>
                <w:b/>
                <w:bCs/>
              </w:rPr>
              <w:t>谢尔盖耶夫镇</w:t>
            </w:r>
            <w:r w:rsidRPr="00402D29">
              <w:rPr>
                <w:rFonts w:ascii="宋体" w:eastAsia="楷体_GB2312" w:hAnsi="宋体" w:hint="eastAsia"/>
                <w:bCs/>
              </w:rPr>
              <w:t>，</w:t>
            </w:r>
            <w:r w:rsidRPr="00402D29">
              <w:rPr>
                <w:rFonts w:ascii="宋体" w:eastAsia="楷体_GB2312" w:hAnsi="宋体" w:cs="Arial"/>
                <w:color w:val="000000"/>
                <w:spacing w:val="8"/>
              </w:rPr>
              <w:t>又名为扎戈尔斯克。莫斯科的卫星城市之一，位于市区东北</w:t>
            </w:r>
            <w:r w:rsidRPr="00402D29">
              <w:rPr>
                <w:rFonts w:ascii="宋体" w:eastAsia="楷体_GB2312" w:hAnsi="宋体" w:cs="Arial"/>
                <w:color w:val="000000"/>
                <w:spacing w:val="8"/>
              </w:rPr>
              <w:t>71</w:t>
            </w:r>
            <w:r w:rsidRPr="00402D29">
              <w:rPr>
                <w:rFonts w:ascii="宋体" w:eastAsia="楷体_GB2312" w:hAnsi="宋体" w:cs="Arial" w:hint="eastAsia"/>
                <w:color w:val="000000"/>
                <w:spacing w:val="8"/>
              </w:rPr>
              <w:t>公里</w:t>
            </w:r>
            <w:r w:rsidRPr="00402D29">
              <w:rPr>
                <w:rFonts w:ascii="宋体" w:eastAsia="楷体_GB2312" w:hAnsi="宋体" w:cs="Arial"/>
                <w:color w:val="000000"/>
                <w:spacing w:val="8"/>
              </w:rPr>
              <w:t>。是一座风景如画，建筑独特的城市，也是俄罗斯金环城市之一。谢尔盖三圣大修道院</w:t>
            </w:r>
            <w:r w:rsidRPr="00402D29">
              <w:rPr>
                <w:rFonts w:ascii="宋体" w:eastAsia="楷体_GB2312" w:hAnsi="宋体" w:cs="Arial" w:hint="eastAsia"/>
                <w:color w:val="000000"/>
                <w:spacing w:val="8"/>
              </w:rPr>
              <w:t>是</w:t>
            </w:r>
            <w:r w:rsidRPr="00402D29">
              <w:rPr>
                <w:rFonts w:ascii="宋体" w:eastAsia="楷体_GB2312" w:hAnsi="宋体" w:cs="Arial"/>
                <w:color w:val="000000"/>
                <w:spacing w:val="8"/>
              </w:rPr>
              <w:t>俄罗斯著名最古老的大修道院之一，亦译特罗伊察修道院。成为</w:t>
            </w:r>
            <w:r w:rsidRPr="00402D29">
              <w:rPr>
                <w:rFonts w:ascii="宋体" w:eastAsia="楷体_GB2312" w:hAnsi="宋体" w:cs="Arial" w:hint="eastAsia"/>
                <w:color w:val="000000"/>
                <w:spacing w:val="8"/>
              </w:rPr>
              <w:t>俄罗斯</w:t>
            </w:r>
            <w:r w:rsidRPr="00402D29">
              <w:rPr>
                <w:rFonts w:ascii="宋体" w:eastAsia="楷体_GB2312" w:hAnsi="宋体" w:cs="Arial"/>
                <w:color w:val="000000"/>
                <w:spacing w:val="8"/>
              </w:rPr>
              <w:t>最富有的大修道院。</w:t>
            </w:r>
            <w:r w:rsidRPr="00402D29">
              <w:rPr>
                <w:rFonts w:ascii="宋体" w:eastAsia="楷体_GB2312" w:hAnsi="宋体" w:hint="eastAsia"/>
                <w:bCs/>
              </w:rPr>
              <w:t>游览</w:t>
            </w:r>
            <w:r w:rsidRPr="00402D29">
              <w:rPr>
                <w:rFonts w:ascii="宋体" w:eastAsia="楷体_GB2312" w:hAnsi="宋体" w:hint="eastAsia"/>
                <w:b/>
                <w:bCs/>
              </w:rPr>
              <w:t>三圣教堂</w:t>
            </w:r>
            <w:r w:rsidRPr="0075256F">
              <w:rPr>
                <w:rFonts w:ascii="宋体" w:eastAsia="楷体_GB2312" w:hAnsi="宋体" w:hint="eastAsia"/>
                <w:bCs/>
              </w:rPr>
              <w:t>（</w:t>
            </w:r>
            <w:r>
              <w:rPr>
                <w:rFonts w:ascii="宋体" w:eastAsia="楷体_GB2312" w:hAnsi="宋体" w:hint="eastAsia"/>
                <w:bCs/>
              </w:rPr>
              <w:t>入内，</w:t>
            </w:r>
            <w:r w:rsidRPr="0075256F">
              <w:rPr>
                <w:rFonts w:ascii="宋体" w:eastAsia="楷体_GB2312" w:hAnsi="宋体" w:hint="eastAsia"/>
                <w:bCs/>
              </w:rPr>
              <w:t>约</w:t>
            </w:r>
            <w:r w:rsidRPr="0075256F">
              <w:rPr>
                <w:rFonts w:ascii="宋体" w:eastAsia="楷体_GB2312" w:hAnsi="宋体" w:hint="eastAsia"/>
                <w:bCs/>
              </w:rPr>
              <w:t>1</w:t>
            </w:r>
            <w:r w:rsidRPr="0075256F">
              <w:rPr>
                <w:rFonts w:ascii="宋体" w:eastAsia="楷体_GB2312" w:hAnsi="宋体" w:hint="eastAsia"/>
                <w:bCs/>
              </w:rPr>
              <w:t>小时）</w:t>
            </w:r>
            <w:r w:rsidRPr="00402D29">
              <w:rPr>
                <w:rFonts w:ascii="宋体" w:eastAsia="楷体_GB2312" w:hAnsi="宋体" w:hint="eastAsia"/>
                <w:bCs/>
              </w:rPr>
              <w:t>。</w:t>
            </w:r>
            <w:r w:rsidRPr="000A3F5D">
              <w:rPr>
                <w:rFonts w:ascii="楷体_GB2312" w:eastAsia="楷体_GB2312" w:hint="eastAsia"/>
              </w:rPr>
              <w:t>午餐（俄餐）后</w:t>
            </w:r>
            <w:r>
              <w:rPr>
                <w:rFonts w:ascii="楷体_GB2312" w:eastAsia="楷体_GB2312" w:hint="eastAsia"/>
              </w:rPr>
              <w:t>返回莫斯科。享用晚餐后并搭乘国内航班前往圣彼得堡。抵达后，入住酒店</w:t>
            </w:r>
            <w:r w:rsidRPr="000A3F5D">
              <w:rPr>
                <w:rFonts w:ascii="楷体_GB2312" w:eastAsia="楷体_GB2312" w:hint="eastAsia"/>
              </w:rPr>
              <w:t>休息。</w:t>
            </w:r>
          </w:p>
        </w:tc>
      </w:tr>
      <w:tr w:rsidR="0016264A" w:rsidRPr="00933864" w:rsidTr="009C7811">
        <w:tblPrEx>
          <w:tblCellMar>
            <w:top w:w="0" w:type="dxa"/>
            <w:bottom w:w="0" w:type="dxa"/>
          </w:tblCellMar>
        </w:tblPrEx>
        <w:trPr>
          <w:trHeight w:val="146"/>
        </w:trPr>
        <w:tc>
          <w:tcPr>
            <w:tcW w:w="1202" w:type="dxa"/>
            <w:vMerge/>
            <w:vAlign w:val="center"/>
          </w:tcPr>
          <w:p w:rsidR="0016264A" w:rsidRPr="00933864" w:rsidRDefault="0016264A" w:rsidP="009C7811">
            <w:pPr>
              <w:jc w:val="center"/>
              <w:rPr>
                <w:rFonts w:ascii="Arial" w:eastAsia="楷体_GB2312" w:hAnsi="Arial" w:cs="Arial" w:hint="eastAsia"/>
                <w:b/>
                <w:bCs/>
              </w:rPr>
            </w:pPr>
          </w:p>
        </w:tc>
        <w:tc>
          <w:tcPr>
            <w:tcW w:w="3368" w:type="dxa"/>
            <w:gridSpan w:val="2"/>
            <w:vAlign w:val="center"/>
          </w:tcPr>
          <w:p w:rsidR="0016264A" w:rsidRPr="00933864" w:rsidRDefault="0016264A" w:rsidP="009C7811">
            <w:pPr>
              <w:rPr>
                <w:rFonts w:ascii="Arial" w:eastAsia="楷体_GB2312" w:hAnsi="Arial" w:cs="Arial" w:hint="eastAsia"/>
              </w:rPr>
            </w:pPr>
            <w:r w:rsidRPr="00933864">
              <w:rPr>
                <w:rFonts w:ascii="Arial" w:eastAsia="楷体_GB2312" w:hAnsi="Arial" w:cs="Arial" w:hint="eastAsia"/>
              </w:rPr>
              <w:t>酒店：</w:t>
            </w:r>
            <w:r>
              <w:rPr>
                <w:rFonts w:ascii="Arial" w:eastAsia="楷体_GB2312" w:hAnsi="Arial" w:cs="Arial" w:hint="eastAsia"/>
              </w:rPr>
              <w:t>圣彼得堡三</w:t>
            </w:r>
            <w:r>
              <w:rPr>
                <w:rFonts w:ascii="Arial" w:eastAsia="楷体_GB2312" w:hAnsi="Arial" w:cs="Arial" w:hint="eastAsia"/>
              </w:rPr>
              <w:t>/</w:t>
            </w:r>
            <w:r>
              <w:rPr>
                <w:rFonts w:ascii="Arial" w:eastAsia="楷体_GB2312" w:hAnsi="Arial" w:cs="Arial" w:hint="eastAsia"/>
              </w:rPr>
              <w:t>四星级</w:t>
            </w:r>
            <w:r w:rsidRPr="00933864">
              <w:rPr>
                <w:rFonts w:ascii="Arial" w:eastAsia="楷体_GB2312" w:hAnsi="Arial" w:cs="Arial" w:hint="eastAsia"/>
              </w:rPr>
              <w:t xml:space="preserve">                                          </w:t>
            </w:r>
          </w:p>
        </w:tc>
        <w:tc>
          <w:tcPr>
            <w:tcW w:w="3279" w:type="dxa"/>
            <w:gridSpan w:val="3"/>
            <w:vAlign w:val="center"/>
          </w:tcPr>
          <w:p w:rsidR="0016264A" w:rsidRPr="00933864" w:rsidRDefault="0016264A" w:rsidP="009C7811">
            <w:pPr>
              <w:rPr>
                <w:rFonts w:ascii="Arial" w:eastAsia="楷体_GB2312" w:hAnsi="Arial" w:cs="Arial" w:hint="eastAsia"/>
              </w:rPr>
            </w:pPr>
            <w:r w:rsidRPr="00933864">
              <w:rPr>
                <w:rFonts w:ascii="Arial" w:eastAsia="楷体_GB2312" w:hAnsi="Arial" w:cs="Arial" w:hint="eastAsia"/>
              </w:rPr>
              <w:t>用餐：早中晚</w:t>
            </w:r>
          </w:p>
        </w:tc>
        <w:tc>
          <w:tcPr>
            <w:tcW w:w="3409" w:type="dxa"/>
            <w:gridSpan w:val="2"/>
            <w:vAlign w:val="center"/>
          </w:tcPr>
          <w:p w:rsidR="0016264A" w:rsidRPr="00933864" w:rsidRDefault="0016264A" w:rsidP="009C7811">
            <w:pPr>
              <w:rPr>
                <w:rFonts w:ascii="Arial" w:eastAsia="楷体_GB2312" w:hAnsi="Arial" w:cs="Arial" w:hint="eastAsia"/>
              </w:rPr>
            </w:pPr>
            <w:r w:rsidRPr="00933864">
              <w:rPr>
                <w:rFonts w:ascii="Arial" w:eastAsia="楷体_GB2312" w:hAnsi="Arial" w:cs="Arial" w:hint="eastAsia"/>
              </w:rPr>
              <w:t>交通：汽车</w:t>
            </w:r>
            <w:r>
              <w:rPr>
                <w:rFonts w:ascii="Arial" w:eastAsia="楷体_GB2312" w:hAnsi="Arial" w:cs="Arial" w:hint="eastAsia"/>
              </w:rPr>
              <w:t>、飞机</w:t>
            </w:r>
          </w:p>
        </w:tc>
      </w:tr>
      <w:tr w:rsidR="0016264A" w:rsidRPr="00933864" w:rsidTr="009C7811">
        <w:tblPrEx>
          <w:tblCellMar>
            <w:top w:w="0" w:type="dxa"/>
            <w:bottom w:w="0" w:type="dxa"/>
          </w:tblCellMar>
        </w:tblPrEx>
        <w:trPr>
          <w:trHeight w:val="769"/>
        </w:trPr>
        <w:tc>
          <w:tcPr>
            <w:tcW w:w="1202" w:type="dxa"/>
            <w:vMerge w:val="restart"/>
            <w:vAlign w:val="center"/>
          </w:tcPr>
          <w:p w:rsidR="0016264A" w:rsidRPr="00933864" w:rsidRDefault="0016264A" w:rsidP="009C7811">
            <w:pPr>
              <w:jc w:val="center"/>
              <w:rPr>
                <w:rFonts w:ascii="Arial" w:eastAsia="楷体_GB2312" w:hAnsi="Arial" w:cs="Arial" w:hint="eastAsia"/>
                <w:bCs/>
              </w:rPr>
            </w:pPr>
            <w:r w:rsidRPr="00933864">
              <w:rPr>
                <w:rFonts w:ascii="Arial" w:eastAsia="楷体_GB2312" w:hAnsi="Arial" w:cs="Arial" w:hint="eastAsia"/>
                <w:bCs/>
              </w:rPr>
              <w:t>第五天</w:t>
            </w:r>
          </w:p>
          <w:p w:rsidR="0016264A" w:rsidRDefault="0016264A" w:rsidP="009C7811">
            <w:pPr>
              <w:rPr>
                <w:rFonts w:ascii="Arial" w:eastAsia="楷体_GB2312" w:hAnsi="Arial" w:cs="Arial" w:hint="eastAsia"/>
                <w:bCs/>
              </w:rPr>
            </w:pPr>
            <w:smartTag w:uri="urn:schemas-microsoft-com:office:smarttags" w:element="chsdate">
              <w:smartTagPr>
                <w:attr w:name="Year" w:val="2015"/>
                <w:attr w:name="Month" w:val="08"/>
                <w:attr w:name="Day" w:val="11"/>
                <w:attr w:name="IsLunarDate" w:val="False"/>
                <w:attr w:name="IsROCDate" w:val="False"/>
              </w:smartTagPr>
              <w:r>
                <w:rPr>
                  <w:rFonts w:ascii="Arial" w:eastAsia="楷体_GB2312" w:hAnsi="Arial" w:cs="Arial" w:hint="eastAsia"/>
                  <w:bCs/>
                </w:rPr>
                <w:t>08</w:t>
              </w:r>
              <w:r>
                <w:rPr>
                  <w:rFonts w:ascii="Arial" w:eastAsia="楷体_GB2312" w:hAnsi="Arial" w:cs="Arial" w:hint="eastAsia"/>
                  <w:bCs/>
                </w:rPr>
                <w:t>月</w:t>
              </w:r>
              <w:r>
                <w:rPr>
                  <w:rFonts w:ascii="Arial" w:eastAsia="楷体_GB2312" w:hAnsi="Arial" w:cs="Arial" w:hint="eastAsia"/>
                  <w:bCs/>
                </w:rPr>
                <w:t>11</w:t>
              </w:r>
              <w:r>
                <w:rPr>
                  <w:rFonts w:ascii="Arial" w:eastAsia="楷体_GB2312" w:hAnsi="Arial" w:cs="Arial" w:hint="eastAsia"/>
                  <w:bCs/>
                </w:rPr>
                <w:t>日</w:t>
              </w:r>
            </w:smartTag>
          </w:p>
          <w:p w:rsidR="0016264A" w:rsidRPr="00933864" w:rsidRDefault="0016264A" w:rsidP="009C7811">
            <w:pPr>
              <w:ind w:firstLineChars="100" w:firstLine="210"/>
              <w:rPr>
                <w:rFonts w:ascii="Arial" w:eastAsia="楷体_GB2312" w:hAnsi="Arial" w:cs="Arial" w:hint="eastAsia"/>
                <w:bCs/>
              </w:rPr>
            </w:pPr>
            <w:r>
              <w:rPr>
                <w:rFonts w:ascii="Arial" w:eastAsia="楷体_GB2312" w:hAnsi="Arial" w:cs="Arial" w:hint="eastAsia"/>
                <w:bCs/>
              </w:rPr>
              <w:t>星期二</w:t>
            </w:r>
          </w:p>
          <w:p w:rsidR="0016264A" w:rsidRPr="00933864" w:rsidRDefault="0016264A" w:rsidP="009C7811">
            <w:pPr>
              <w:jc w:val="center"/>
              <w:rPr>
                <w:rFonts w:ascii="Arial" w:eastAsia="楷体_GB2312" w:hAnsi="Arial" w:cs="Arial" w:hint="eastAsia"/>
                <w:bCs/>
              </w:rPr>
            </w:pPr>
          </w:p>
        </w:tc>
        <w:tc>
          <w:tcPr>
            <w:tcW w:w="10056" w:type="dxa"/>
            <w:gridSpan w:val="7"/>
            <w:vAlign w:val="center"/>
          </w:tcPr>
          <w:p w:rsidR="0016264A" w:rsidRDefault="0016264A" w:rsidP="009C7811">
            <w:pPr>
              <w:rPr>
                <w:rFonts w:ascii="Arial" w:eastAsia="楷体_GB2312" w:hAnsi="Arial" w:hint="eastAsia"/>
                <w:b/>
                <w:bCs/>
              </w:rPr>
            </w:pPr>
            <w:r w:rsidRPr="00933864">
              <w:rPr>
                <w:rFonts w:ascii="Arial" w:eastAsia="楷体_GB2312" w:hAnsi="Arial" w:hint="eastAsia"/>
                <w:b/>
                <w:bCs/>
              </w:rPr>
              <w:t>圣彼得堡</w:t>
            </w:r>
            <w:r w:rsidRPr="00933864">
              <w:rPr>
                <w:rFonts w:ascii="Arial" w:eastAsia="楷体_GB2312" w:hAnsi="Arial" w:hint="eastAsia"/>
                <w:b/>
                <w:bCs/>
              </w:rPr>
              <w:t xml:space="preserve"> (</w:t>
            </w:r>
            <w:r w:rsidRPr="00933864">
              <w:rPr>
                <w:rFonts w:ascii="Arial" w:eastAsia="楷体_GB2312" w:hAnsi="Arial" w:hint="eastAsia"/>
                <w:b/>
              </w:rPr>
              <w:t>ST.PETERSBURG</w:t>
            </w:r>
            <w:r w:rsidRPr="00933864">
              <w:rPr>
                <w:rFonts w:ascii="Arial" w:eastAsia="楷体_GB2312" w:hAnsi="Arial" w:hint="eastAsia"/>
                <w:b/>
              </w:rPr>
              <w:t>）</w:t>
            </w:r>
          </w:p>
          <w:p w:rsidR="0016264A" w:rsidRPr="00DA4D4A" w:rsidRDefault="0016264A" w:rsidP="009C7811">
            <w:pPr>
              <w:rPr>
                <w:rFonts w:ascii="楷体_GB2312" w:eastAsia="楷体_GB2312" w:cs="Arial" w:hint="eastAsia"/>
                <w:bCs/>
              </w:rPr>
            </w:pPr>
            <w:r>
              <w:rPr>
                <w:rFonts w:ascii="楷体_GB2312" w:eastAsia="楷体_GB2312" w:cs="Arial" w:hint="eastAsia"/>
                <w:bCs/>
              </w:rPr>
              <w:t>酒店早餐后，</w:t>
            </w:r>
            <w:r>
              <w:rPr>
                <w:rFonts w:ascii="Arial" w:eastAsia="楷体_GB2312" w:hAnsi="Arial" w:hint="eastAsia"/>
              </w:rPr>
              <w:t>参观圣彼得堡的中心广场</w:t>
            </w:r>
            <w:r>
              <w:rPr>
                <w:rFonts w:ascii="Arial" w:eastAsia="楷体_GB2312" w:hAnsi="Arial" w:hint="eastAsia"/>
              </w:rPr>
              <w:t>-</w:t>
            </w:r>
            <w:r w:rsidRPr="001553F6">
              <w:rPr>
                <w:rFonts w:ascii="Arial" w:eastAsia="楷体_GB2312" w:hAnsi="Arial" w:hint="eastAsia"/>
                <w:b/>
              </w:rPr>
              <w:t>冬宫广场</w:t>
            </w:r>
            <w:r>
              <w:rPr>
                <w:rFonts w:ascii="Arial" w:eastAsia="楷体_GB2312" w:hAnsi="Arial" w:hint="eastAsia"/>
                <w:b/>
              </w:rPr>
              <w:t>（约</w:t>
            </w:r>
            <w:r>
              <w:rPr>
                <w:rFonts w:ascii="Arial" w:eastAsia="楷体_GB2312" w:hAnsi="Arial" w:hint="eastAsia"/>
                <w:b/>
              </w:rPr>
              <w:t>10</w:t>
            </w:r>
            <w:r>
              <w:rPr>
                <w:rFonts w:ascii="Arial" w:eastAsia="楷体_GB2312" w:hAnsi="Arial" w:hint="eastAsia"/>
                <w:b/>
              </w:rPr>
              <w:t>分钟）、亚历山大纪念柱（约</w:t>
            </w:r>
            <w:r>
              <w:rPr>
                <w:rFonts w:ascii="Arial" w:eastAsia="楷体_GB2312" w:hAnsi="Arial" w:hint="eastAsia"/>
                <w:b/>
              </w:rPr>
              <w:t>10</w:t>
            </w:r>
            <w:r>
              <w:rPr>
                <w:rFonts w:ascii="Arial" w:eastAsia="楷体_GB2312" w:hAnsi="Arial" w:hint="eastAsia"/>
                <w:b/>
              </w:rPr>
              <w:t>分钟）</w:t>
            </w:r>
            <w:r>
              <w:rPr>
                <w:rFonts w:ascii="Arial" w:eastAsia="楷体_GB2312" w:hAnsi="Arial" w:hint="eastAsia"/>
              </w:rPr>
              <w:t>。</w:t>
            </w:r>
            <w:r w:rsidRPr="00933864">
              <w:rPr>
                <w:rFonts w:ascii="Arial" w:eastAsia="楷体_GB2312" w:hAnsi="Arial" w:hint="eastAsia"/>
              </w:rPr>
              <w:t>参观</w:t>
            </w:r>
            <w:r w:rsidRPr="00933864">
              <w:rPr>
                <w:rFonts w:ascii="Arial" w:eastAsia="楷体_GB2312" w:hAnsi="Arial" w:hint="eastAsia"/>
                <w:b/>
              </w:rPr>
              <w:t>冬宫</w:t>
            </w:r>
            <w:r w:rsidRPr="00524A43">
              <w:rPr>
                <w:rFonts w:ascii="Arial" w:eastAsia="楷体_GB2312" w:hAnsi="Arial" w:hint="eastAsia"/>
              </w:rPr>
              <w:t>（入内</w:t>
            </w:r>
            <w:r w:rsidRPr="00524A43">
              <w:rPr>
                <w:rFonts w:ascii="Arial" w:eastAsia="楷体_GB2312" w:hAnsi="Arial" w:hint="eastAsia"/>
              </w:rPr>
              <w:t xml:space="preserve"> </w:t>
            </w:r>
            <w:r w:rsidRPr="00524A43">
              <w:rPr>
                <w:rFonts w:ascii="Arial" w:eastAsia="楷体_GB2312" w:hAnsi="Arial" w:hint="eastAsia"/>
              </w:rPr>
              <w:t>周一关闭，约</w:t>
            </w:r>
            <w:r>
              <w:rPr>
                <w:rFonts w:ascii="Arial" w:eastAsia="楷体_GB2312" w:hAnsi="Arial" w:hint="eastAsia"/>
              </w:rPr>
              <w:t>1.5</w:t>
            </w:r>
            <w:r w:rsidRPr="00524A43">
              <w:rPr>
                <w:rFonts w:ascii="Arial" w:eastAsia="楷体_GB2312" w:hAnsi="Arial" w:hint="eastAsia"/>
              </w:rPr>
              <w:t>小时）</w:t>
            </w:r>
            <w:r w:rsidRPr="00933864">
              <w:rPr>
                <w:rFonts w:ascii="Arial" w:eastAsia="楷体_GB2312" w:hAnsi="Arial" w:hint="eastAsia"/>
              </w:rPr>
              <w:t>，艾尔米塔什与伦敦的大英博物馆、巴黎卢浮宫、纽约的大都会艺术博物馆一起，称为世界四大博物馆。</w:t>
            </w:r>
            <w:r w:rsidRPr="00410589">
              <w:rPr>
                <w:rFonts w:ascii="楷体_GB2312" w:eastAsia="楷体_GB2312" w:hint="eastAsia"/>
              </w:rPr>
              <w:t>午餐后，</w:t>
            </w:r>
            <w:r>
              <w:rPr>
                <w:rFonts w:ascii="楷体_GB2312" w:eastAsia="楷体_GB2312" w:hint="eastAsia"/>
                <w:b/>
              </w:rPr>
              <w:t>参观彼得保罗要塞</w:t>
            </w:r>
            <w:r w:rsidRPr="00524A43">
              <w:rPr>
                <w:rFonts w:ascii="楷体_GB2312" w:eastAsia="楷体_GB2312" w:hint="eastAsia"/>
              </w:rPr>
              <w:t>（</w:t>
            </w:r>
            <w:r>
              <w:rPr>
                <w:rFonts w:ascii="楷体_GB2312" w:eastAsia="楷体_GB2312" w:hint="eastAsia"/>
              </w:rPr>
              <w:t>入内，</w:t>
            </w:r>
            <w:r w:rsidRPr="00524A43">
              <w:rPr>
                <w:rFonts w:ascii="楷体_GB2312" w:eastAsia="楷体_GB2312" w:hint="eastAsia"/>
              </w:rPr>
              <w:t>约</w:t>
            </w:r>
            <w:r>
              <w:rPr>
                <w:rFonts w:ascii="楷体_GB2312" w:eastAsia="楷体_GB2312" w:hint="eastAsia"/>
              </w:rPr>
              <w:t>1小时，教堂与监狱除外</w:t>
            </w:r>
            <w:r w:rsidRPr="00524A43">
              <w:rPr>
                <w:rFonts w:ascii="楷体_GB2312" w:eastAsia="楷体_GB2312" w:hint="eastAsia"/>
              </w:rPr>
              <w:t>）</w:t>
            </w:r>
            <w:r w:rsidRPr="00410589">
              <w:rPr>
                <w:rFonts w:ascii="楷体_GB2312" w:eastAsia="楷体_GB2312" w:hint="eastAsia"/>
              </w:rPr>
              <w:t>，它坐落在市中心的涅瓦河右岸，是彼得堡著名的古建筑。该要塞1703年由彼得大帝在兔子岛上奠基，它与彼得堡同龄，后几经扩建，建成了这座六棱体的古堡。彼得保罗要塞是当初建设圣彼得堡最重要的基础。 在1703年与瑞典的战争尚未结束时，就开始在涅瓦河岸修筑这座多角型的碉堡</w:t>
            </w:r>
            <w:r>
              <w:rPr>
                <w:rFonts w:ascii="楷体_GB2312" w:eastAsia="楷体_GB2312" w:hint="eastAsia"/>
              </w:rPr>
              <w:t>，</w:t>
            </w:r>
            <w:r w:rsidRPr="00410589">
              <w:rPr>
                <w:rFonts w:ascii="楷体_GB2312" w:eastAsia="楷体_GB2312" w:hint="eastAsia"/>
              </w:rPr>
              <w:t>目的是为了要监控涅瓦河上</w:t>
            </w:r>
            <w:r>
              <w:rPr>
                <w:rFonts w:ascii="楷体_GB2312" w:eastAsia="楷体_GB2312" w:hint="eastAsia"/>
              </w:rPr>
              <w:t>的船只。这里是圣彼得堡最早开始建设的地区。晚餐后，入住酒店休息</w:t>
            </w:r>
            <w:r>
              <w:rPr>
                <w:rStyle w:val="a6"/>
                <w:rFonts w:ascii="Arial" w:eastAsia="楷体_GB2312" w:hAnsi="Arial" w:hint="eastAsia"/>
              </w:rPr>
              <w:t>。</w:t>
            </w:r>
          </w:p>
        </w:tc>
      </w:tr>
      <w:tr w:rsidR="0016264A" w:rsidRPr="00933864" w:rsidTr="009C7811">
        <w:tblPrEx>
          <w:tblCellMar>
            <w:top w:w="0" w:type="dxa"/>
            <w:bottom w:w="0" w:type="dxa"/>
          </w:tblCellMar>
        </w:tblPrEx>
        <w:trPr>
          <w:cantSplit/>
          <w:trHeight w:val="146"/>
        </w:trPr>
        <w:tc>
          <w:tcPr>
            <w:tcW w:w="1202" w:type="dxa"/>
            <w:vMerge/>
            <w:vAlign w:val="center"/>
          </w:tcPr>
          <w:p w:rsidR="0016264A" w:rsidRPr="00933864" w:rsidRDefault="0016264A" w:rsidP="009C7811">
            <w:pPr>
              <w:jc w:val="center"/>
              <w:rPr>
                <w:rFonts w:ascii="Arial" w:eastAsia="楷体_GB2312" w:hAnsi="Arial" w:cs="Arial" w:hint="eastAsia"/>
                <w:b/>
                <w:bCs/>
              </w:rPr>
            </w:pPr>
          </w:p>
        </w:tc>
        <w:tc>
          <w:tcPr>
            <w:tcW w:w="3368" w:type="dxa"/>
            <w:gridSpan w:val="2"/>
            <w:vAlign w:val="center"/>
          </w:tcPr>
          <w:p w:rsidR="0016264A" w:rsidRPr="00933864" w:rsidRDefault="0016264A" w:rsidP="009C7811">
            <w:pPr>
              <w:rPr>
                <w:rFonts w:ascii="Arial" w:eastAsia="楷体_GB2312" w:hAnsi="Arial" w:cs="Arial" w:hint="eastAsia"/>
              </w:rPr>
            </w:pPr>
            <w:r w:rsidRPr="00933864">
              <w:rPr>
                <w:rFonts w:ascii="Arial" w:eastAsia="楷体_GB2312" w:hAnsi="Arial" w:cs="Arial" w:hint="eastAsia"/>
              </w:rPr>
              <w:t>酒店：</w:t>
            </w:r>
            <w:r>
              <w:rPr>
                <w:rFonts w:ascii="Arial" w:eastAsia="楷体_GB2312" w:hAnsi="Arial" w:cs="Arial" w:hint="eastAsia"/>
              </w:rPr>
              <w:t>圣彼得堡三</w:t>
            </w:r>
            <w:r>
              <w:rPr>
                <w:rFonts w:ascii="Arial" w:eastAsia="楷体_GB2312" w:hAnsi="Arial" w:cs="Arial" w:hint="eastAsia"/>
              </w:rPr>
              <w:t>/</w:t>
            </w:r>
            <w:r>
              <w:rPr>
                <w:rFonts w:ascii="Arial" w:eastAsia="楷体_GB2312" w:hAnsi="Arial" w:cs="Arial" w:hint="eastAsia"/>
              </w:rPr>
              <w:t>四星级</w:t>
            </w:r>
            <w:r w:rsidRPr="00933864">
              <w:rPr>
                <w:rFonts w:ascii="Arial" w:eastAsia="楷体_GB2312" w:hAnsi="Arial" w:cs="Arial" w:hint="eastAsia"/>
              </w:rPr>
              <w:t xml:space="preserve">                                     </w:t>
            </w:r>
          </w:p>
        </w:tc>
        <w:tc>
          <w:tcPr>
            <w:tcW w:w="3279" w:type="dxa"/>
            <w:gridSpan w:val="3"/>
            <w:vAlign w:val="center"/>
          </w:tcPr>
          <w:p w:rsidR="0016264A" w:rsidRPr="00933864" w:rsidRDefault="0016264A" w:rsidP="009C7811">
            <w:pPr>
              <w:rPr>
                <w:rFonts w:ascii="Arial" w:eastAsia="楷体_GB2312" w:hAnsi="Arial" w:cs="Arial" w:hint="eastAsia"/>
              </w:rPr>
            </w:pPr>
            <w:r w:rsidRPr="00933864">
              <w:rPr>
                <w:rFonts w:ascii="Arial" w:eastAsia="楷体_GB2312" w:hAnsi="Arial" w:cs="Arial" w:hint="eastAsia"/>
              </w:rPr>
              <w:t>用餐：早中晚</w:t>
            </w:r>
          </w:p>
        </w:tc>
        <w:tc>
          <w:tcPr>
            <w:tcW w:w="3409" w:type="dxa"/>
            <w:gridSpan w:val="2"/>
            <w:vAlign w:val="center"/>
          </w:tcPr>
          <w:p w:rsidR="0016264A" w:rsidRPr="00933864" w:rsidRDefault="0016264A" w:rsidP="009C7811">
            <w:pPr>
              <w:rPr>
                <w:rFonts w:ascii="Arial" w:eastAsia="楷体_GB2312" w:hAnsi="Arial" w:cs="Arial" w:hint="eastAsia"/>
              </w:rPr>
            </w:pPr>
            <w:r w:rsidRPr="00933864">
              <w:rPr>
                <w:rFonts w:ascii="Arial" w:eastAsia="楷体_GB2312" w:hAnsi="Arial" w:cs="Arial" w:hint="eastAsia"/>
              </w:rPr>
              <w:t>交通：汽车</w:t>
            </w:r>
            <w:r>
              <w:rPr>
                <w:rFonts w:ascii="Arial" w:eastAsia="楷体_GB2312" w:hAnsi="Arial" w:cs="Arial" w:hint="eastAsia"/>
              </w:rPr>
              <w:t>、飞机</w:t>
            </w:r>
          </w:p>
        </w:tc>
      </w:tr>
      <w:tr w:rsidR="0016264A" w:rsidRPr="00933864" w:rsidTr="009C7811">
        <w:tblPrEx>
          <w:tblCellMar>
            <w:top w:w="0" w:type="dxa"/>
            <w:bottom w:w="0" w:type="dxa"/>
          </w:tblCellMar>
        </w:tblPrEx>
        <w:trPr>
          <w:trHeight w:val="458"/>
        </w:trPr>
        <w:tc>
          <w:tcPr>
            <w:tcW w:w="1202" w:type="dxa"/>
            <w:vMerge w:val="restart"/>
            <w:vAlign w:val="center"/>
          </w:tcPr>
          <w:p w:rsidR="0016264A" w:rsidRPr="00933864" w:rsidRDefault="0016264A" w:rsidP="009C7811">
            <w:pPr>
              <w:jc w:val="center"/>
              <w:rPr>
                <w:rFonts w:ascii="Arial" w:eastAsia="楷体_GB2312" w:hAnsi="Arial" w:cs="Arial" w:hint="eastAsia"/>
                <w:bCs/>
              </w:rPr>
            </w:pPr>
            <w:r w:rsidRPr="00933864">
              <w:rPr>
                <w:rFonts w:ascii="Arial" w:eastAsia="楷体_GB2312" w:hAnsi="Arial" w:cs="Arial" w:hint="eastAsia"/>
                <w:bCs/>
              </w:rPr>
              <w:t>第六天</w:t>
            </w:r>
          </w:p>
          <w:p w:rsidR="0016264A" w:rsidRDefault="0016264A" w:rsidP="009C7811">
            <w:pPr>
              <w:jc w:val="center"/>
              <w:rPr>
                <w:rFonts w:ascii="Arial" w:eastAsia="楷体_GB2312" w:hAnsi="Arial" w:cs="Arial" w:hint="eastAsia"/>
                <w:bCs/>
              </w:rPr>
            </w:pPr>
            <w:smartTag w:uri="urn:schemas-microsoft-com:office:smarttags" w:element="chsdate">
              <w:smartTagPr>
                <w:attr w:name="Year" w:val="2015"/>
                <w:attr w:name="Month" w:val="08"/>
                <w:attr w:name="Day" w:val="12"/>
                <w:attr w:name="IsLunarDate" w:val="False"/>
                <w:attr w:name="IsROCDate" w:val="False"/>
              </w:smartTagPr>
              <w:r>
                <w:rPr>
                  <w:rFonts w:ascii="Arial" w:eastAsia="楷体_GB2312" w:hAnsi="Arial" w:cs="Arial" w:hint="eastAsia"/>
                  <w:bCs/>
                </w:rPr>
                <w:t>08</w:t>
              </w:r>
              <w:r>
                <w:rPr>
                  <w:rFonts w:ascii="Arial" w:eastAsia="楷体_GB2312" w:hAnsi="Arial" w:cs="Arial" w:hint="eastAsia"/>
                  <w:bCs/>
                </w:rPr>
                <w:t>月</w:t>
              </w:r>
              <w:r>
                <w:rPr>
                  <w:rFonts w:ascii="Arial" w:eastAsia="楷体_GB2312" w:hAnsi="Arial" w:cs="Arial" w:hint="eastAsia"/>
                  <w:bCs/>
                </w:rPr>
                <w:t>12</w:t>
              </w:r>
              <w:r>
                <w:rPr>
                  <w:rFonts w:ascii="Arial" w:eastAsia="楷体_GB2312" w:hAnsi="Arial" w:cs="Arial" w:hint="eastAsia"/>
                  <w:bCs/>
                </w:rPr>
                <w:t>日</w:t>
              </w:r>
            </w:smartTag>
          </w:p>
          <w:p w:rsidR="0016264A" w:rsidRPr="00933864" w:rsidRDefault="0016264A" w:rsidP="009C7811">
            <w:pPr>
              <w:jc w:val="center"/>
              <w:rPr>
                <w:rFonts w:ascii="Arial" w:eastAsia="楷体_GB2312" w:hAnsi="Arial" w:cs="Arial" w:hint="eastAsia"/>
                <w:bCs/>
              </w:rPr>
            </w:pPr>
            <w:r>
              <w:rPr>
                <w:rFonts w:ascii="Arial" w:eastAsia="楷体_GB2312" w:hAnsi="Arial" w:cs="Arial" w:hint="eastAsia"/>
                <w:bCs/>
              </w:rPr>
              <w:lastRenderedPageBreak/>
              <w:t>星期三</w:t>
            </w:r>
          </w:p>
        </w:tc>
        <w:tc>
          <w:tcPr>
            <w:tcW w:w="10056" w:type="dxa"/>
            <w:gridSpan w:val="7"/>
            <w:vAlign w:val="center"/>
          </w:tcPr>
          <w:p w:rsidR="0016264A" w:rsidRDefault="0016264A" w:rsidP="009C7811">
            <w:pPr>
              <w:rPr>
                <w:rFonts w:ascii="Arial" w:eastAsia="楷体_GB2312" w:hAnsi="Arial" w:hint="eastAsia"/>
                <w:b/>
                <w:bCs/>
              </w:rPr>
            </w:pPr>
            <w:r w:rsidRPr="00933864">
              <w:rPr>
                <w:rFonts w:ascii="Arial" w:eastAsia="楷体_GB2312" w:hAnsi="Arial" w:hint="eastAsia"/>
                <w:b/>
                <w:bCs/>
              </w:rPr>
              <w:lastRenderedPageBreak/>
              <w:t>圣彼得堡</w:t>
            </w:r>
            <w:r w:rsidRPr="00933864">
              <w:rPr>
                <w:rFonts w:ascii="Arial" w:eastAsia="楷体_GB2312" w:hAnsi="Arial" w:hint="eastAsia"/>
                <w:b/>
                <w:bCs/>
              </w:rPr>
              <w:t xml:space="preserve"> (</w:t>
            </w:r>
            <w:bookmarkStart w:id="8" w:name="OLE_LINK8"/>
            <w:bookmarkStart w:id="9" w:name="OLE_LINK9"/>
            <w:r w:rsidRPr="00933864">
              <w:rPr>
                <w:rFonts w:ascii="Arial" w:eastAsia="楷体_GB2312" w:hAnsi="Arial" w:hint="eastAsia"/>
                <w:b/>
              </w:rPr>
              <w:t>ST.PETERSBURG</w:t>
            </w:r>
            <w:bookmarkEnd w:id="8"/>
            <w:bookmarkEnd w:id="9"/>
            <w:r w:rsidRPr="00933864">
              <w:rPr>
                <w:rFonts w:ascii="Arial" w:eastAsia="楷体_GB2312" w:hAnsi="Arial" w:hint="eastAsia"/>
                <w:b/>
              </w:rPr>
              <w:t>）</w:t>
            </w:r>
          </w:p>
          <w:p w:rsidR="0016264A" w:rsidRPr="00DC30AE" w:rsidRDefault="0016264A" w:rsidP="009C7811">
            <w:pPr>
              <w:rPr>
                <w:rFonts w:ascii="Arial" w:eastAsia="楷体_GB2312" w:hAnsi="Arial" w:hint="eastAsia"/>
              </w:rPr>
            </w:pPr>
            <w:r>
              <w:rPr>
                <w:rFonts w:ascii="楷体_GB2312" w:eastAsia="楷体_GB2312" w:hAnsi="宋体" w:hint="eastAsia"/>
                <w:color w:val="000000"/>
              </w:rPr>
              <w:t>酒店早餐后，</w:t>
            </w:r>
            <w:r w:rsidRPr="00410589">
              <w:rPr>
                <w:rFonts w:ascii="楷体_GB2312" w:eastAsia="楷体_GB2312" w:hint="eastAsia"/>
              </w:rPr>
              <w:t>参观</w:t>
            </w:r>
            <w:r w:rsidRPr="00410589">
              <w:rPr>
                <w:rFonts w:ascii="楷体_GB2312" w:eastAsia="楷体_GB2312" w:hint="eastAsia"/>
                <w:b/>
              </w:rPr>
              <w:t>夏宫</w:t>
            </w:r>
            <w:r>
              <w:rPr>
                <w:rFonts w:ascii="楷体_GB2312" w:eastAsia="楷体_GB2312" w:hint="eastAsia"/>
                <w:b/>
              </w:rPr>
              <w:t>花园</w:t>
            </w:r>
            <w:r w:rsidRPr="00524A43">
              <w:rPr>
                <w:rFonts w:ascii="楷体_GB2312" w:eastAsia="楷体_GB2312" w:hint="eastAsia"/>
              </w:rPr>
              <w:t>（花园 入内，约2小时）</w:t>
            </w:r>
            <w:r w:rsidRPr="00410589">
              <w:rPr>
                <w:rFonts w:ascii="楷体_GB2312" w:eastAsia="楷体_GB2312" w:hint="eastAsia"/>
              </w:rPr>
              <w:t xml:space="preserve">，俄罗斯夏宫又称彼德宫，。被誉为“俄罗斯的凡尔赛”。 </w:t>
            </w:r>
            <w:r w:rsidRPr="00410589">
              <w:rPr>
                <w:rFonts w:ascii="楷体_GB2312" w:eastAsia="楷体_GB2312" w:hint="eastAsia"/>
              </w:rPr>
              <w:lastRenderedPageBreak/>
              <w:t>大宫殿前是被称作大瀑布的喷泉群。这里有37座金色雕像，29座潜浮雕，150个小雕像，64个喷泉及两座梯形瀑布。在喷泉群一个大半圆形水池的中央，耸立着大力士参孙和狮子搏斗的雕像，这就是著名的隆姆松喷泉。塑像高</w:t>
            </w:r>
            <w:smartTag w:uri="urn:schemas-microsoft-com:office:smarttags" w:element="chmetcnv">
              <w:smartTagPr>
                <w:attr w:name="TCSC" w:val="0"/>
                <w:attr w:name="NumberType" w:val="1"/>
                <w:attr w:name="Negative" w:val="False"/>
                <w:attr w:name="HasSpace" w:val="False"/>
                <w:attr w:name="SourceValue" w:val="3"/>
                <w:attr w:name="UnitName" w:val="米"/>
              </w:smartTagPr>
              <w:r w:rsidRPr="00410589">
                <w:rPr>
                  <w:rFonts w:ascii="楷体_GB2312" w:eastAsia="楷体_GB2312" w:hint="eastAsia"/>
                </w:rPr>
                <w:t>3米</w:t>
              </w:r>
            </w:smartTag>
            <w:r w:rsidRPr="00410589">
              <w:rPr>
                <w:rFonts w:ascii="楷体_GB2312" w:eastAsia="楷体_GB2312" w:hint="eastAsia"/>
              </w:rPr>
              <w:t>，重5吨。</w:t>
            </w:r>
            <w:r>
              <w:rPr>
                <w:rFonts w:ascii="Arial" w:eastAsia="楷体_GB2312" w:hAnsi="Arial" w:hint="eastAsia"/>
              </w:rPr>
              <w:t>午餐后，参观</w:t>
            </w:r>
            <w:r w:rsidRPr="00FD5509">
              <w:rPr>
                <w:rFonts w:ascii="Arial" w:eastAsia="楷体_GB2312" w:hAnsi="Arial" w:hint="eastAsia"/>
                <w:b/>
              </w:rPr>
              <w:t>滴血大教堂</w:t>
            </w:r>
            <w:r>
              <w:rPr>
                <w:rFonts w:ascii="Arial" w:eastAsia="楷体_GB2312" w:hAnsi="Arial" w:hint="eastAsia"/>
              </w:rPr>
              <w:t>（外观，约</w:t>
            </w:r>
            <w:r>
              <w:rPr>
                <w:rFonts w:ascii="Arial" w:eastAsia="楷体_GB2312" w:hAnsi="Arial" w:hint="eastAsia"/>
              </w:rPr>
              <w:t>15</w:t>
            </w:r>
            <w:r>
              <w:rPr>
                <w:rFonts w:ascii="Arial" w:eastAsia="楷体_GB2312" w:hAnsi="Arial" w:hint="eastAsia"/>
              </w:rPr>
              <w:t>分钟）、</w:t>
            </w:r>
            <w:r w:rsidRPr="00FD5509">
              <w:rPr>
                <w:rFonts w:ascii="Arial" w:eastAsia="楷体_GB2312" w:hAnsi="Arial" w:hint="eastAsia"/>
                <w:b/>
              </w:rPr>
              <w:t>喀山大教堂</w:t>
            </w:r>
            <w:r>
              <w:rPr>
                <w:rFonts w:ascii="Arial" w:eastAsia="楷体_GB2312" w:hAnsi="Arial" w:hint="eastAsia"/>
              </w:rPr>
              <w:t>（外观，约</w:t>
            </w:r>
            <w:r>
              <w:rPr>
                <w:rFonts w:ascii="Arial" w:eastAsia="楷体_GB2312" w:hAnsi="Arial" w:hint="eastAsia"/>
              </w:rPr>
              <w:t>15</w:t>
            </w:r>
            <w:r>
              <w:rPr>
                <w:rFonts w:ascii="Arial" w:eastAsia="楷体_GB2312" w:hAnsi="Arial" w:hint="eastAsia"/>
              </w:rPr>
              <w:t>分钟）。前往</w:t>
            </w:r>
            <w:r w:rsidRPr="00410589">
              <w:rPr>
                <w:rFonts w:ascii="楷体_GB2312" w:eastAsia="楷体_GB2312" w:hint="eastAsia"/>
              </w:rPr>
              <w:t>圣彼得堡最热闹最繁华的街道-</w:t>
            </w:r>
            <w:r w:rsidRPr="00410589">
              <w:rPr>
                <w:rFonts w:ascii="楷体_GB2312" w:eastAsia="楷体_GB2312" w:hint="eastAsia"/>
                <w:b/>
              </w:rPr>
              <w:t>涅瓦大街</w:t>
            </w:r>
            <w:r>
              <w:rPr>
                <w:rFonts w:ascii="楷体_GB2312" w:eastAsia="楷体_GB2312" w:hint="eastAsia"/>
              </w:rPr>
              <w:t>（俗称圣彼得堡的王府井），</w:t>
            </w:r>
            <w:r w:rsidRPr="0014001A">
              <w:rPr>
                <w:rFonts w:ascii="楷体_GB2312" w:eastAsia="楷体_GB2312" w:hint="eastAsia"/>
                <w:b/>
              </w:rPr>
              <w:t>自</w:t>
            </w:r>
            <w:r>
              <w:rPr>
                <w:rFonts w:ascii="楷体_GB2312" w:eastAsia="楷体_GB2312" w:hint="eastAsia"/>
                <w:b/>
              </w:rPr>
              <w:t>行安排</w:t>
            </w:r>
            <w:r w:rsidRPr="0014001A">
              <w:rPr>
                <w:rFonts w:ascii="楷体_GB2312" w:eastAsia="楷体_GB2312" w:hint="eastAsia"/>
                <w:b/>
              </w:rPr>
              <w:t>活动约</w:t>
            </w:r>
            <w:r>
              <w:rPr>
                <w:rFonts w:ascii="楷体_GB2312" w:eastAsia="楷体_GB2312" w:hint="eastAsia"/>
                <w:b/>
              </w:rPr>
              <w:t>1</w:t>
            </w:r>
            <w:r w:rsidRPr="0014001A">
              <w:rPr>
                <w:rFonts w:ascii="楷体_GB2312" w:eastAsia="楷体_GB2312" w:hint="eastAsia"/>
                <w:b/>
              </w:rPr>
              <w:t>小时</w:t>
            </w:r>
            <w:r w:rsidRPr="00410589">
              <w:rPr>
                <w:rFonts w:ascii="楷体_GB2312" w:eastAsia="楷体_GB2312" w:hint="eastAsia"/>
              </w:rPr>
              <w:t>，聚集了该市最大的书店、食品店、最大的百货商店和最昂贵的购物中心，并且还可以欣赏到各种教堂、名人故居以及历史遗迹。</w:t>
            </w:r>
            <w:r>
              <w:rPr>
                <w:rFonts w:ascii="楷体_GB2312" w:eastAsia="楷体_GB2312" w:hint="eastAsia"/>
              </w:rPr>
              <w:t>晚餐后，</w:t>
            </w:r>
            <w:r>
              <w:rPr>
                <w:rStyle w:val="a6"/>
                <w:rFonts w:ascii="Arial" w:eastAsia="楷体_GB2312" w:hAnsi="Arial" w:hint="eastAsia"/>
              </w:rPr>
              <w:t>入住酒店休息。</w:t>
            </w:r>
          </w:p>
        </w:tc>
      </w:tr>
      <w:tr w:rsidR="0016264A" w:rsidRPr="00933864" w:rsidTr="009C7811">
        <w:tblPrEx>
          <w:tblCellMar>
            <w:top w:w="0" w:type="dxa"/>
            <w:bottom w:w="0" w:type="dxa"/>
          </w:tblCellMar>
        </w:tblPrEx>
        <w:trPr>
          <w:cantSplit/>
          <w:trHeight w:val="146"/>
        </w:trPr>
        <w:tc>
          <w:tcPr>
            <w:tcW w:w="1202" w:type="dxa"/>
            <w:vMerge/>
            <w:tcBorders>
              <w:bottom w:val="nil"/>
            </w:tcBorders>
            <w:vAlign w:val="center"/>
          </w:tcPr>
          <w:p w:rsidR="0016264A" w:rsidRPr="00933864" w:rsidRDefault="0016264A" w:rsidP="009C7811">
            <w:pPr>
              <w:jc w:val="center"/>
              <w:rPr>
                <w:rFonts w:ascii="Arial" w:eastAsia="楷体_GB2312" w:hAnsi="Arial" w:cs="Arial" w:hint="eastAsia"/>
                <w:b/>
                <w:bCs/>
              </w:rPr>
            </w:pPr>
            <w:bookmarkStart w:id="10" w:name="_Hlk349224549"/>
          </w:p>
        </w:tc>
        <w:tc>
          <w:tcPr>
            <w:tcW w:w="3368" w:type="dxa"/>
            <w:gridSpan w:val="2"/>
            <w:vAlign w:val="center"/>
          </w:tcPr>
          <w:p w:rsidR="0016264A" w:rsidRPr="00933864" w:rsidRDefault="0016264A" w:rsidP="009C7811">
            <w:pPr>
              <w:rPr>
                <w:rFonts w:ascii="Arial" w:eastAsia="楷体_GB2312" w:hAnsi="Arial" w:hint="eastAsia"/>
              </w:rPr>
            </w:pPr>
            <w:r w:rsidRPr="00933864">
              <w:rPr>
                <w:rFonts w:ascii="Arial" w:eastAsia="楷体_GB2312" w:hAnsi="Arial" w:hint="eastAsia"/>
              </w:rPr>
              <w:t>住宿：</w:t>
            </w:r>
            <w:r>
              <w:rPr>
                <w:rFonts w:ascii="Arial" w:eastAsia="楷体_GB2312" w:hAnsi="Arial" w:hint="eastAsia"/>
              </w:rPr>
              <w:t>圣彼得堡三</w:t>
            </w:r>
            <w:r>
              <w:rPr>
                <w:rFonts w:ascii="Arial" w:eastAsia="楷体_GB2312" w:hAnsi="Arial" w:hint="eastAsia"/>
              </w:rPr>
              <w:t>/</w:t>
            </w:r>
            <w:r>
              <w:rPr>
                <w:rFonts w:ascii="Arial" w:eastAsia="楷体_GB2312" w:hAnsi="Arial" w:hint="eastAsia"/>
              </w:rPr>
              <w:t>四星级</w:t>
            </w:r>
            <w:r w:rsidRPr="00933864">
              <w:rPr>
                <w:rFonts w:ascii="Arial" w:eastAsia="楷体_GB2312" w:hAnsi="Arial" w:hint="eastAsia"/>
              </w:rPr>
              <w:t xml:space="preserve">                                            </w:t>
            </w:r>
          </w:p>
        </w:tc>
        <w:tc>
          <w:tcPr>
            <w:tcW w:w="3279" w:type="dxa"/>
            <w:gridSpan w:val="3"/>
            <w:vAlign w:val="center"/>
          </w:tcPr>
          <w:p w:rsidR="0016264A" w:rsidRPr="00933864" w:rsidRDefault="0016264A" w:rsidP="009C7811">
            <w:pPr>
              <w:rPr>
                <w:rFonts w:ascii="Arial" w:eastAsia="楷体_GB2312" w:hAnsi="Arial" w:hint="eastAsia"/>
              </w:rPr>
            </w:pPr>
            <w:r w:rsidRPr="00933864">
              <w:rPr>
                <w:rFonts w:ascii="Arial" w:eastAsia="楷体_GB2312" w:hAnsi="Arial" w:hint="eastAsia"/>
              </w:rPr>
              <w:t>用餐：早</w:t>
            </w:r>
            <w:r>
              <w:rPr>
                <w:rFonts w:ascii="Arial" w:eastAsia="楷体_GB2312" w:hAnsi="Arial" w:hint="eastAsia"/>
              </w:rPr>
              <w:t>中</w:t>
            </w:r>
            <w:r w:rsidRPr="00933864">
              <w:rPr>
                <w:rFonts w:ascii="Arial" w:eastAsia="楷体_GB2312" w:hAnsi="Arial" w:hint="eastAsia"/>
              </w:rPr>
              <w:t>晚</w:t>
            </w:r>
          </w:p>
        </w:tc>
        <w:tc>
          <w:tcPr>
            <w:tcW w:w="3409" w:type="dxa"/>
            <w:gridSpan w:val="2"/>
            <w:vAlign w:val="center"/>
          </w:tcPr>
          <w:p w:rsidR="0016264A" w:rsidRPr="00933864" w:rsidRDefault="0016264A" w:rsidP="009C7811">
            <w:pPr>
              <w:rPr>
                <w:rFonts w:ascii="Arial" w:eastAsia="楷体_GB2312" w:hAnsi="Arial" w:hint="eastAsia"/>
              </w:rPr>
            </w:pPr>
            <w:r w:rsidRPr="00933864">
              <w:rPr>
                <w:rFonts w:ascii="Arial" w:eastAsia="楷体_GB2312" w:hAnsi="Arial" w:hint="eastAsia"/>
              </w:rPr>
              <w:t>交通：汽车</w:t>
            </w:r>
          </w:p>
        </w:tc>
      </w:tr>
      <w:bookmarkEnd w:id="10"/>
      <w:tr w:rsidR="0016264A" w:rsidRPr="00933864" w:rsidTr="009C7811">
        <w:tblPrEx>
          <w:tblCellMar>
            <w:top w:w="0" w:type="dxa"/>
            <w:bottom w:w="0" w:type="dxa"/>
          </w:tblCellMar>
        </w:tblPrEx>
        <w:trPr>
          <w:cantSplit/>
          <w:trHeight w:val="146"/>
        </w:trPr>
        <w:tc>
          <w:tcPr>
            <w:tcW w:w="1202" w:type="dxa"/>
            <w:vMerge w:val="restart"/>
            <w:vAlign w:val="center"/>
          </w:tcPr>
          <w:p w:rsidR="0016264A" w:rsidRPr="00933864" w:rsidRDefault="0016264A" w:rsidP="009C7811">
            <w:pPr>
              <w:ind w:firstLineChars="100" w:firstLine="210"/>
              <w:rPr>
                <w:rFonts w:ascii="Arial" w:eastAsia="楷体_GB2312" w:hAnsi="Arial" w:cs="Arial" w:hint="eastAsia"/>
                <w:bCs/>
              </w:rPr>
            </w:pPr>
            <w:r w:rsidRPr="00933864">
              <w:rPr>
                <w:rFonts w:ascii="Arial" w:eastAsia="楷体_GB2312" w:hAnsi="Arial" w:cs="Arial" w:hint="eastAsia"/>
                <w:bCs/>
              </w:rPr>
              <w:t>第七天</w:t>
            </w:r>
          </w:p>
          <w:p w:rsidR="0016264A" w:rsidRDefault="0016264A" w:rsidP="009C7811">
            <w:pPr>
              <w:jc w:val="center"/>
              <w:rPr>
                <w:rFonts w:ascii="Arial" w:eastAsia="楷体_GB2312" w:hAnsi="Arial" w:cs="Arial" w:hint="eastAsia"/>
                <w:bCs/>
              </w:rPr>
            </w:pPr>
            <w:smartTag w:uri="urn:schemas-microsoft-com:office:smarttags" w:element="chsdate">
              <w:smartTagPr>
                <w:attr w:name="Year" w:val="2015"/>
                <w:attr w:name="Month" w:val="08"/>
                <w:attr w:name="Day" w:val="13"/>
                <w:attr w:name="IsLunarDate" w:val="False"/>
                <w:attr w:name="IsROCDate" w:val="False"/>
              </w:smartTagPr>
              <w:r>
                <w:rPr>
                  <w:rFonts w:ascii="Arial" w:eastAsia="楷体_GB2312" w:hAnsi="Arial" w:cs="Arial" w:hint="eastAsia"/>
                  <w:bCs/>
                </w:rPr>
                <w:t>08</w:t>
              </w:r>
              <w:r>
                <w:rPr>
                  <w:rFonts w:ascii="Arial" w:eastAsia="楷体_GB2312" w:hAnsi="Arial" w:cs="Arial" w:hint="eastAsia"/>
                  <w:bCs/>
                </w:rPr>
                <w:t>月</w:t>
              </w:r>
              <w:r>
                <w:rPr>
                  <w:rFonts w:ascii="Arial" w:eastAsia="楷体_GB2312" w:hAnsi="Arial" w:cs="Arial" w:hint="eastAsia"/>
                  <w:bCs/>
                </w:rPr>
                <w:t>13</w:t>
              </w:r>
              <w:r>
                <w:rPr>
                  <w:rFonts w:ascii="Arial" w:eastAsia="楷体_GB2312" w:hAnsi="Arial" w:cs="Arial" w:hint="eastAsia"/>
                  <w:bCs/>
                </w:rPr>
                <w:t>日</w:t>
              </w:r>
            </w:smartTag>
          </w:p>
          <w:p w:rsidR="0016264A" w:rsidRPr="00933864" w:rsidRDefault="0016264A" w:rsidP="009C7811">
            <w:pPr>
              <w:jc w:val="center"/>
              <w:rPr>
                <w:rFonts w:ascii="Arial" w:eastAsia="楷体_GB2312" w:hAnsi="Arial" w:cs="Arial" w:hint="eastAsia"/>
                <w:b/>
                <w:bCs/>
              </w:rPr>
            </w:pPr>
            <w:r>
              <w:rPr>
                <w:rFonts w:ascii="Arial" w:eastAsia="楷体_GB2312" w:hAnsi="Arial" w:cs="Arial" w:hint="eastAsia"/>
                <w:bCs/>
              </w:rPr>
              <w:t>星期四</w:t>
            </w:r>
          </w:p>
        </w:tc>
        <w:tc>
          <w:tcPr>
            <w:tcW w:w="10056" w:type="dxa"/>
            <w:gridSpan w:val="7"/>
            <w:vAlign w:val="center"/>
          </w:tcPr>
          <w:p w:rsidR="0016264A" w:rsidRPr="00116282" w:rsidRDefault="0016264A" w:rsidP="009C7811">
            <w:pPr>
              <w:rPr>
                <w:rFonts w:ascii="楷体_GB2312" w:eastAsia="楷体_GB2312" w:hAnsi="宋体" w:hint="eastAsia"/>
              </w:rPr>
            </w:pPr>
            <w:r w:rsidRPr="00116282">
              <w:rPr>
                <w:rFonts w:ascii="楷体_GB2312" w:eastAsia="楷体_GB2312" w:cs="Arial" w:hint="eastAsia"/>
                <w:b/>
                <w:bCs/>
              </w:rPr>
              <w:t xml:space="preserve">圣彼得堡 </w:t>
            </w:r>
            <w:r w:rsidRPr="00B407AA">
              <w:rPr>
                <w:rFonts w:ascii="Arial" w:eastAsia="楷体_GB2312" w:hAnsi="Arial" w:cs="Arial"/>
                <w:b/>
              </w:rPr>
              <w:t>（</w:t>
            </w:r>
            <w:r w:rsidRPr="00B407AA">
              <w:rPr>
                <w:rFonts w:ascii="Arial" w:eastAsia="楷体_GB2312" w:hAnsi="Arial" w:cs="Arial"/>
                <w:b/>
              </w:rPr>
              <w:t>ST.PETERSBURG</w:t>
            </w:r>
            <w:r w:rsidRPr="00B407AA">
              <w:rPr>
                <w:rFonts w:ascii="Arial" w:eastAsia="楷体_GB2312" w:hAnsi="Arial" w:cs="Arial"/>
                <w:b/>
              </w:rPr>
              <w:t>）</w:t>
            </w:r>
          </w:p>
          <w:p w:rsidR="0016264A" w:rsidRPr="00933864" w:rsidRDefault="0016264A" w:rsidP="009C7811">
            <w:pPr>
              <w:rPr>
                <w:rFonts w:ascii="Arial" w:eastAsia="楷体_GB2312" w:hAnsi="Arial" w:hint="eastAsia"/>
              </w:rPr>
            </w:pPr>
            <w:r>
              <w:rPr>
                <w:rFonts w:ascii="楷体_GB2312" w:eastAsia="楷体_GB2312" w:hint="eastAsia"/>
              </w:rPr>
              <w:t>酒店早餐后，</w:t>
            </w:r>
            <w:r w:rsidRPr="0014001A">
              <w:rPr>
                <w:rFonts w:ascii="楷体_GB2312" w:eastAsia="楷体_GB2312" w:hAnsi="宋体" w:hint="eastAsia"/>
              </w:rPr>
              <w:t>参观</w:t>
            </w:r>
            <w:r w:rsidRPr="0014001A">
              <w:rPr>
                <w:rFonts w:ascii="Arial" w:eastAsia="楷体_GB2312" w:hAnsi="Arial" w:cs="Arial" w:hint="eastAsia"/>
                <w:b/>
              </w:rPr>
              <w:t>叶卡捷琳娜花园</w:t>
            </w:r>
            <w:r w:rsidRPr="0014001A">
              <w:rPr>
                <w:rFonts w:ascii="Arial" w:eastAsia="楷体_GB2312" w:hAnsi="Arial" w:hint="eastAsia"/>
              </w:rPr>
              <w:t>（</w:t>
            </w:r>
            <w:r>
              <w:rPr>
                <w:rFonts w:ascii="Arial" w:eastAsia="楷体_GB2312" w:hAnsi="Arial" w:hint="eastAsia"/>
              </w:rPr>
              <w:t>花园入内，</w:t>
            </w:r>
            <w:r w:rsidRPr="0014001A">
              <w:rPr>
                <w:rFonts w:ascii="Arial" w:eastAsia="楷体_GB2312" w:hAnsi="Arial" w:hint="eastAsia"/>
              </w:rPr>
              <w:t>约</w:t>
            </w:r>
            <w:r>
              <w:rPr>
                <w:rFonts w:ascii="Arial" w:eastAsia="楷体_GB2312" w:hAnsi="Arial" w:hint="eastAsia"/>
              </w:rPr>
              <w:t>1.5</w:t>
            </w:r>
            <w:r w:rsidRPr="0014001A">
              <w:rPr>
                <w:rFonts w:ascii="Arial" w:eastAsia="楷体_GB2312" w:hAnsi="Arial" w:hint="eastAsia"/>
              </w:rPr>
              <w:t>小时）</w:t>
            </w:r>
            <w:r w:rsidRPr="0014001A">
              <w:rPr>
                <w:rFonts w:ascii="楷体_GB2312" w:eastAsia="楷体_GB2312" w:hAnsi="Arial" w:cs="Arial" w:hint="eastAsia"/>
                <w:color w:val="000000"/>
              </w:rPr>
              <w:t>又称皇村</w:t>
            </w:r>
            <w:r w:rsidRPr="0014001A">
              <w:rPr>
                <w:rFonts w:ascii="Arial" w:eastAsia="楷体_GB2312" w:hAnsi="Arial" w:cs="Arial" w:hint="eastAsia"/>
              </w:rPr>
              <w:t>或者</w:t>
            </w:r>
            <w:r w:rsidRPr="0014001A">
              <w:rPr>
                <w:rFonts w:ascii="楷体_GB2312" w:eastAsia="楷体_GB2312" w:hAnsi="宋体" w:hint="eastAsia"/>
              </w:rPr>
              <w:t>普希金城</w:t>
            </w:r>
            <w:r>
              <w:rPr>
                <w:rFonts w:ascii="楷体_GB2312" w:eastAsia="楷体_GB2312" w:hAnsi="宋体" w:hint="eastAsia"/>
              </w:rPr>
              <w:t>（</w:t>
            </w:r>
            <w:r>
              <w:rPr>
                <w:rFonts w:ascii="楷体_GB2312" w:eastAsia="楷体_GB2312" w:hint="eastAsia"/>
              </w:rPr>
              <w:t>十月革命了，皇村的名字不好听。</w:t>
            </w:r>
            <w:r w:rsidRPr="0062542B">
              <w:rPr>
                <w:rFonts w:ascii="楷体_GB2312" w:eastAsia="楷体_GB2312" w:hint="eastAsia"/>
              </w:rPr>
              <w:t>1937年为纪念普希金在此度过童年就改叫普希金城</w:t>
            </w:r>
            <w:r>
              <w:rPr>
                <w:rFonts w:ascii="楷体_GB2312" w:eastAsia="楷体_GB2312" w:hint="eastAsia"/>
              </w:rPr>
              <w:t>）。</w:t>
            </w:r>
            <w:r w:rsidRPr="0062542B">
              <w:rPr>
                <w:rFonts w:ascii="楷体_GB2312" w:eastAsia="楷体_GB2312" w:hint="eastAsia"/>
              </w:rPr>
              <w:t>1708年彼得大帝为妻子叶卡捷琳娜一世在这里修建了一座两层楼高的木制宫殿，从此这里就成为皇家的郊外的行宫。1756年，具有巴洛克风格的</w:t>
            </w:r>
            <w:r w:rsidRPr="0062542B">
              <w:rPr>
                <w:rFonts w:ascii="楷体_GB2312" w:eastAsia="楷体_GB2312" w:hint="eastAsia"/>
                <w:b/>
              </w:rPr>
              <w:t>叶卡捷琳娜宫</w:t>
            </w:r>
            <w:r w:rsidRPr="00933864">
              <w:rPr>
                <w:rFonts w:ascii="Arial" w:eastAsia="楷体_GB2312" w:hAnsi="Arial" w:hint="eastAsia"/>
              </w:rPr>
              <w:t>（</w:t>
            </w:r>
            <w:r>
              <w:rPr>
                <w:rFonts w:ascii="Arial" w:eastAsia="楷体_GB2312" w:hAnsi="Arial" w:hint="eastAsia"/>
                <w:color w:val="000000"/>
              </w:rPr>
              <w:t>外观</w:t>
            </w:r>
            <w:r>
              <w:rPr>
                <w:rFonts w:ascii="Arial" w:eastAsia="楷体_GB2312" w:hAnsi="Arial" w:hint="eastAsia"/>
              </w:rPr>
              <w:t>，约</w:t>
            </w:r>
            <w:r>
              <w:rPr>
                <w:rFonts w:ascii="Arial" w:eastAsia="楷体_GB2312" w:hAnsi="Arial" w:hint="eastAsia"/>
              </w:rPr>
              <w:t>10</w:t>
            </w:r>
            <w:r>
              <w:rPr>
                <w:rFonts w:ascii="Arial" w:eastAsia="楷体_GB2312" w:hAnsi="Arial" w:hint="eastAsia"/>
              </w:rPr>
              <w:t>分钟</w:t>
            </w:r>
            <w:r w:rsidRPr="00933864">
              <w:rPr>
                <w:rFonts w:ascii="Arial" w:eastAsia="楷体_GB2312" w:hAnsi="Arial" w:hint="eastAsia"/>
              </w:rPr>
              <w:t>）</w:t>
            </w:r>
            <w:r w:rsidRPr="0062542B">
              <w:rPr>
                <w:rFonts w:ascii="楷体_GB2312" w:eastAsia="楷体_GB2312" w:hint="eastAsia"/>
              </w:rPr>
              <w:t>在这里建成，叶卡捷琳娜宫里的“琥珀厅”全部用琥珀装饰，堪称世界奇观。这座价值连城的稀世珍宝是普鲁士国王弗里德里希·威廉一世送给彼得大帝的礼物。</w:t>
            </w:r>
            <w:r w:rsidRPr="00933864">
              <w:rPr>
                <w:rFonts w:ascii="Arial" w:eastAsia="楷体_GB2312" w:hAnsi="Arial" w:hint="eastAsia"/>
              </w:rPr>
              <w:t>午餐后，参观</w:t>
            </w:r>
            <w:r w:rsidRPr="009E2C79">
              <w:rPr>
                <w:rFonts w:ascii="Arial" w:eastAsia="楷体_GB2312" w:hAnsi="Arial" w:hint="eastAsia"/>
                <w:b/>
              </w:rPr>
              <w:t>彼得大帝青铜骑士像（约</w:t>
            </w:r>
            <w:r w:rsidRPr="009E2C79">
              <w:rPr>
                <w:rFonts w:ascii="Arial" w:eastAsia="楷体_GB2312" w:hAnsi="Arial" w:hint="eastAsia"/>
                <w:b/>
              </w:rPr>
              <w:t>10</w:t>
            </w:r>
            <w:r w:rsidRPr="009E2C79">
              <w:rPr>
                <w:rFonts w:ascii="Arial" w:eastAsia="楷体_GB2312" w:hAnsi="Arial" w:hint="eastAsia"/>
                <w:b/>
              </w:rPr>
              <w:t>分钟）、伊萨基辅大教堂（外观约</w:t>
            </w:r>
            <w:r w:rsidRPr="009E2C79">
              <w:rPr>
                <w:rFonts w:ascii="Arial" w:eastAsia="楷体_GB2312" w:hAnsi="Arial" w:hint="eastAsia"/>
                <w:b/>
              </w:rPr>
              <w:t>10</w:t>
            </w:r>
            <w:r w:rsidRPr="009E2C79">
              <w:rPr>
                <w:rFonts w:ascii="Arial" w:eastAsia="楷体_GB2312" w:hAnsi="Arial" w:hint="eastAsia"/>
                <w:b/>
              </w:rPr>
              <w:t>分钟）、</w:t>
            </w:r>
            <w:r w:rsidRPr="00933864">
              <w:rPr>
                <w:rFonts w:ascii="Arial" w:eastAsia="楷体_GB2312" w:hAnsi="Arial" w:hint="eastAsia"/>
                <w:b/>
              </w:rPr>
              <w:t>十二月党人广场</w:t>
            </w:r>
            <w:r>
              <w:rPr>
                <w:rFonts w:ascii="Arial" w:eastAsia="楷体_GB2312" w:hAnsi="Arial" w:hint="eastAsia"/>
                <w:b/>
              </w:rPr>
              <w:t>（约</w:t>
            </w:r>
            <w:r>
              <w:rPr>
                <w:rFonts w:ascii="Arial" w:eastAsia="楷体_GB2312" w:hAnsi="Arial" w:hint="eastAsia"/>
                <w:b/>
              </w:rPr>
              <w:t>10</w:t>
            </w:r>
            <w:r>
              <w:rPr>
                <w:rFonts w:ascii="Arial" w:eastAsia="楷体_GB2312" w:hAnsi="Arial" w:hint="eastAsia"/>
                <w:b/>
              </w:rPr>
              <w:t>分钟）</w:t>
            </w:r>
            <w:r w:rsidRPr="00933864">
              <w:rPr>
                <w:rFonts w:ascii="Arial" w:eastAsia="楷体_GB2312" w:hAnsi="Arial" w:hint="eastAsia"/>
                <w:b/>
              </w:rPr>
              <w:t>、十月革命圣地－斯莫尔尼宫</w:t>
            </w:r>
            <w:r w:rsidRPr="009E34DF">
              <w:rPr>
                <w:rFonts w:ascii="Arial" w:eastAsia="楷体_GB2312" w:hAnsi="Arial" w:hint="eastAsia"/>
              </w:rPr>
              <w:t>（</w:t>
            </w:r>
            <w:r w:rsidRPr="009E2C79">
              <w:rPr>
                <w:rFonts w:ascii="Arial" w:eastAsia="楷体_GB2312" w:hAnsi="Arial" w:hint="eastAsia"/>
                <w:b/>
              </w:rPr>
              <w:t>外观约</w:t>
            </w:r>
            <w:r w:rsidRPr="009E2C79">
              <w:rPr>
                <w:rFonts w:ascii="Arial" w:eastAsia="楷体_GB2312" w:hAnsi="Arial" w:hint="eastAsia"/>
                <w:b/>
              </w:rPr>
              <w:t>20</w:t>
            </w:r>
            <w:r w:rsidRPr="009E2C79">
              <w:rPr>
                <w:rFonts w:ascii="Arial" w:eastAsia="楷体_GB2312" w:hAnsi="Arial" w:hint="eastAsia"/>
                <w:b/>
              </w:rPr>
              <w:t>分钟</w:t>
            </w:r>
            <w:r w:rsidRPr="009E34DF">
              <w:rPr>
                <w:rFonts w:ascii="Arial" w:eastAsia="楷体_GB2312" w:hAnsi="Arial" w:hint="eastAsia"/>
              </w:rPr>
              <w:t>）</w:t>
            </w:r>
            <w:r w:rsidRPr="00933864">
              <w:rPr>
                <w:rFonts w:ascii="Arial" w:eastAsia="楷体_GB2312" w:hAnsi="Arial" w:hint="eastAsia"/>
              </w:rPr>
              <w:t>（斯莫尔尼宫现为市政府办公场所，只参观外观），斯莫尔尼宫是一座外观典雅的三层巴洛克式建筑，是</w:t>
            </w:r>
            <w:r w:rsidRPr="00933864">
              <w:rPr>
                <w:rFonts w:ascii="Arial" w:eastAsia="楷体_GB2312" w:hAnsi="Arial" w:hint="eastAsia"/>
              </w:rPr>
              <w:t>19</w:t>
            </w:r>
            <w:r w:rsidRPr="00933864">
              <w:rPr>
                <w:rFonts w:ascii="Arial" w:eastAsia="楷体_GB2312" w:hAnsi="Arial" w:hint="eastAsia"/>
              </w:rPr>
              <w:t>世纪初受叶卡捷琳娜二世命令而建造的俄罗斯第一座女子贵</w:t>
            </w:r>
            <w:r>
              <w:rPr>
                <w:rFonts w:ascii="Arial" w:eastAsia="楷体_GB2312" w:hAnsi="Arial" w:hint="eastAsia"/>
              </w:rPr>
              <w:t>·</w:t>
            </w:r>
            <w:r w:rsidRPr="00933864">
              <w:rPr>
                <w:rFonts w:ascii="Arial" w:eastAsia="楷体_GB2312" w:hAnsi="Arial" w:hint="eastAsia"/>
              </w:rPr>
              <w:t>族学校。现在是市政厅，列宁曾在这里居住了</w:t>
            </w:r>
            <w:r w:rsidRPr="00933864">
              <w:rPr>
                <w:rFonts w:ascii="Arial" w:eastAsia="楷体_GB2312" w:hAnsi="Arial" w:hint="eastAsia"/>
              </w:rPr>
              <w:t>124</w:t>
            </w:r>
            <w:r w:rsidRPr="00933864">
              <w:rPr>
                <w:rFonts w:ascii="Arial" w:eastAsia="楷体_GB2312" w:hAnsi="Arial" w:hint="eastAsia"/>
              </w:rPr>
              <w:t>天，直到首都迁往莫斯科为止。这里一直是苏维埃政权的中心。“列宁在十月”、“列宁在一九一八”电影中的许多镜头就是在这里拍摄的。“面包</w:t>
            </w:r>
            <w:r>
              <w:rPr>
                <w:rFonts w:ascii="Arial" w:eastAsia="楷体_GB2312" w:hAnsi="Arial" w:hint="eastAsia"/>
              </w:rPr>
              <w:t>会有的”这句话，已经成为中国普通老百姓战胜困难坚定信念的口头禅</w:t>
            </w:r>
            <w:r w:rsidRPr="00933864">
              <w:rPr>
                <w:rFonts w:ascii="Arial" w:eastAsia="楷体_GB2312" w:hAnsi="Arial" w:hint="eastAsia"/>
              </w:rPr>
              <w:t>。</w:t>
            </w:r>
            <w:r>
              <w:rPr>
                <w:rFonts w:ascii="楷体_GB2312" w:eastAsia="楷体_GB2312" w:hint="eastAsia"/>
              </w:rPr>
              <w:t>后前往</w:t>
            </w:r>
            <w:r w:rsidRPr="00B86796">
              <w:rPr>
                <w:rFonts w:ascii="楷体_GB2312" w:eastAsia="楷体_GB2312" w:hint="eastAsia"/>
                <w:b/>
              </w:rPr>
              <w:t>瓦西里岛长滩</w:t>
            </w:r>
            <w:r>
              <w:rPr>
                <w:rFonts w:ascii="Arial" w:eastAsia="楷体_GB2312" w:hAnsi="Arial" w:hint="eastAsia"/>
              </w:rPr>
              <w:t>（约</w:t>
            </w:r>
            <w:r>
              <w:rPr>
                <w:rFonts w:ascii="Arial" w:eastAsia="楷体_GB2312" w:hAnsi="Arial" w:hint="eastAsia"/>
              </w:rPr>
              <w:t>20</w:t>
            </w:r>
            <w:r>
              <w:rPr>
                <w:rFonts w:ascii="Arial" w:eastAsia="楷体_GB2312" w:hAnsi="Arial" w:hint="eastAsia"/>
              </w:rPr>
              <w:t>分钟）。</w:t>
            </w:r>
            <w:r w:rsidRPr="00933864">
              <w:rPr>
                <w:rFonts w:ascii="Arial" w:eastAsia="楷体_GB2312" w:hAnsi="Arial" w:hint="eastAsia"/>
              </w:rPr>
              <w:t>晚餐后，入住酒店休息。</w:t>
            </w:r>
          </w:p>
        </w:tc>
      </w:tr>
      <w:tr w:rsidR="0016264A" w:rsidRPr="00933864" w:rsidTr="009C7811">
        <w:tblPrEx>
          <w:tblCellMar>
            <w:top w:w="0" w:type="dxa"/>
            <w:bottom w:w="0" w:type="dxa"/>
          </w:tblCellMar>
        </w:tblPrEx>
        <w:trPr>
          <w:cantSplit/>
          <w:trHeight w:val="146"/>
        </w:trPr>
        <w:tc>
          <w:tcPr>
            <w:tcW w:w="1202" w:type="dxa"/>
            <w:vMerge/>
            <w:tcBorders>
              <w:bottom w:val="nil"/>
            </w:tcBorders>
            <w:vAlign w:val="center"/>
          </w:tcPr>
          <w:p w:rsidR="0016264A" w:rsidRPr="00933864" w:rsidRDefault="0016264A" w:rsidP="009C7811">
            <w:pPr>
              <w:jc w:val="center"/>
              <w:rPr>
                <w:rFonts w:ascii="Arial" w:eastAsia="楷体_GB2312" w:hAnsi="Arial" w:cs="Arial" w:hint="eastAsia"/>
                <w:b/>
                <w:bCs/>
              </w:rPr>
            </w:pPr>
          </w:p>
        </w:tc>
        <w:tc>
          <w:tcPr>
            <w:tcW w:w="3368" w:type="dxa"/>
            <w:gridSpan w:val="2"/>
            <w:vAlign w:val="center"/>
          </w:tcPr>
          <w:p w:rsidR="0016264A" w:rsidRPr="00933864" w:rsidRDefault="0016264A" w:rsidP="009C7811">
            <w:pPr>
              <w:rPr>
                <w:rFonts w:ascii="Arial" w:eastAsia="楷体_GB2312" w:hAnsi="Arial" w:hint="eastAsia"/>
              </w:rPr>
            </w:pPr>
            <w:r w:rsidRPr="00933864">
              <w:rPr>
                <w:rFonts w:ascii="Arial" w:eastAsia="楷体_GB2312" w:hAnsi="Arial" w:hint="eastAsia"/>
              </w:rPr>
              <w:t>住宿：</w:t>
            </w:r>
            <w:r>
              <w:rPr>
                <w:rFonts w:ascii="Arial" w:eastAsia="楷体_GB2312" w:hAnsi="Arial" w:hint="eastAsia"/>
              </w:rPr>
              <w:t>圣彼得堡三</w:t>
            </w:r>
            <w:r>
              <w:rPr>
                <w:rFonts w:ascii="Arial" w:eastAsia="楷体_GB2312" w:hAnsi="Arial" w:hint="eastAsia"/>
              </w:rPr>
              <w:t>/</w:t>
            </w:r>
            <w:r>
              <w:rPr>
                <w:rFonts w:ascii="Arial" w:eastAsia="楷体_GB2312" w:hAnsi="Arial" w:hint="eastAsia"/>
              </w:rPr>
              <w:t>四星级</w:t>
            </w:r>
            <w:r w:rsidRPr="00933864">
              <w:rPr>
                <w:rFonts w:ascii="Arial" w:eastAsia="楷体_GB2312" w:hAnsi="Arial" w:hint="eastAsia"/>
              </w:rPr>
              <w:t xml:space="preserve">                                            </w:t>
            </w:r>
          </w:p>
        </w:tc>
        <w:tc>
          <w:tcPr>
            <w:tcW w:w="3279" w:type="dxa"/>
            <w:gridSpan w:val="3"/>
            <w:vAlign w:val="center"/>
          </w:tcPr>
          <w:p w:rsidR="0016264A" w:rsidRPr="00933864" w:rsidRDefault="0016264A" w:rsidP="009C7811">
            <w:pPr>
              <w:rPr>
                <w:rFonts w:ascii="Arial" w:eastAsia="楷体_GB2312" w:hAnsi="Arial" w:hint="eastAsia"/>
              </w:rPr>
            </w:pPr>
            <w:r w:rsidRPr="00933864">
              <w:rPr>
                <w:rFonts w:ascii="Arial" w:eastAsia="楷体_GB2312" w:hAnsi="Arial" w:hint="eastAsia"/>
              </w:rPr>
              <w:t>用餐：早</w:t>
            </w:r>
            <w:r>
              <w:rPr>
                <w:rFonts w:ascii="Arial" w:eastAsia="楷体_GB2312" w:hAnsi="Arial" w:hint="eastAsia"/>
              </w:rPr>
              <w:t>中</w:t>
            </w:r>
            <w:r w:rsidRPr="00933864">
              <w:rPr>
                <w:rFonts w:ascii="Arial" w:eastAsia="楷体_GB2312" w:hAnsi="Arial" w:hint="eastAsia"/>
              </w:rPr>
              <w:t>晚</w:t>
            </w:r>
          </w:p>
        </w:tc>
        <w:tc>
          <w:tcPr>
            <w:tcW w:w="3409" w:type="dxa"/>
            <w:gridSpan w:val="2"/>
            <w:vAlign w:val="center"/>
          </w:tcPr>
          <w:p w:rsidR="0016264A" w:rsidRPr="00933864" w:rsidRDefault="0016264A" w:rsidP="009C7811">
            <w:pPr>
              <w:rPr>
                <w:rFonts w:ascii="Arial" w:eastAsia="楷体_GB2312" w:hAnsi="Arial" w:hint="eastAsia"/>
              </w:rPr>
            </w:pPr>
            <w:r w:rsidRPr="00933864">
              <w:rPr>
                <w:rFonts w:ascii="Arial" w:eastAsia="楷体_GB2312" w:hAnsi="Arial" w:hint="eastAsia"/>
              </w:rPr>
              <w:t>交通：汽车</w:t>
            </w:r>
          </w:p>
        </w:tc>
      </w:tr>
      <w:tr w:rsidR="0016264A" w:rsidRPr="00933864" w:rsidTr="009C7811">
        <w:tblPrEx>
          <w:tblCellMar>
            <w:top w:w="0" w:type="dxa"/>
            <w:bottom w:w="0" w:type="dxa"/>
          </w:tblCellMar>
        </w:tblPrEx>
        <w:trPr>
          <w:cantSplit/>
          <w:trHeight w:val="875"/>
        </w:trPr>
        <w:tc>
          <w:tcPr>
            <w:tcW w:w="1202" w:type="dxa"/>
            <w:vMerge w:val="restart"/>
            <w:tcBorders>
              <w:top w:val="dashSmallGap" w:sz="4" w:space="0" w:color="99CCFF"/>
              <w:bottom w:val="dashSmallGap" w:sz="4" w:space="0" w:color="99CCFF"/>
            </w:tcBorders>
            <w:vAlign w:val="center"/>
          </w:tcPr>
          <w:p w:rsidR="0016264A" w:rsidRDefault="0016264A" w:rsidP="009C7811">
            <w:pPr>
              <w:jc w:val="center"/>
              <w:rPr>
                <w:rFonts w:ascii="Arial" w:eastAsia="楷体_GB2312" w:hAnsi="Arial" w:cs="Arial" w:hint="eastAsia"/>
                <w:bCs/>
              </w:rPr>
            </w:pPr>
            <w:r>
              <w:rPr>
                <w:rFonts w:ascii="Arial" w:eastAsia="楷体_GB2312" w:hAnsi="Arial" w:cs="Arial" w:hint="eastAsia"/>
                <w:bCs/>
              </w:rPr>
              <w:t>第八天</w:t>
            </w:r>
          </w:p>
          <w:p w:rsidR="0016264A" w:rsidRDefault="0016264A" w:rsidP="009C7811">
            <w:pPr>
              <w:jc w:val="center"/>
              <w:rPr>
                <w:rFonts w:ascii="Arial" w:eastAsia="楷体_GB2312" w:hAnsi="Arial" w:cs="Arial" w:hint="eastAsia"/>
                <w:bCs/>
              </w:rPr>
            </w:pPr>
            <w:smartTag w:uri="urn:schemas-microsoft-com:office:smarttags" w:element="chsdate">
              <w:smartTagPr>
                <w:attr w:name="Year" w:val="2015"/>
                <w:attr w:name="Month" w:val="08"/>
                <w:attr w:name="Day" w:val="14"/>
                <w:attr w:name="IsLunarDate" w:val="False"/>
                <w:attr w:name="IsROCDate" w:val="False"/>
              </w:smartTagPr>
              <w:r>
                <w:rPr>
                  <w:rFonts w:ascii="Arial" w:eastAsia="楷体_GB2312" w:hAnsi="Arial" w:cs="Arial" w:hint="eastAsia"/>
                  <w:bCs/>
                </w:rPr>
                <w:t>08</w:t>
              </w:r>
              <w:r>
                <w:rPr>
                  <w:rFonts w:ascii="Arial" w:eastAsia="楷体_GB2312" w:hAnsi="Arial" w:cs="Arial" w:hint="eastAsia"/>
                  <w:bCs/>
                </w:rPr>
                <w:t>月</w:t>
              </w:r>
              <w:r>
                <w:rPr>
                  <w:rFonts w:ascii="Arial" w:eastAsia="楷体_GB2312" w:hAnsi="Arial" w:cs="Arial" w:hint="eastAsia"/>
                  <w:bCs/>
                </w:rPr>
                <w:t>14</w:t>
              </w:r>
              <w:r>
                <w:rPr>
                  <w:rFonts w:ascii="Arial" w:eastAsia="楷体_GB2312" w:hAnsi="Arial" w:cs="Arial" w:hint="eastAsia"/>
                  <w:bCs/>
                </w:rPr>
                <w:t>日</w:t>
              </w:r>
            </w:smartTag>
          </w:p>
          <w:p w:rsidR="0016264A" w:rsidRPr="00933864" w:rsidRDefault="0016264A" w:rsidP="009C7811">
            <w:pPr>
              <w:jc w:val="center"/>
              <w:rPr>
                <w:rFonts w:ascii="Arial" w:eastAsia="楷体_GB2312" w:hAnsi="Arial" w:cs="Arial" w:hint="eastAsia"/>
                <w:bCs/>
              </w:rPr>
            </w:pPr>
            <w:r>
              <w:rPr>
                <w:rFonts w:ascii="Arial" w:eastAsia="楷体_GB2312" w:hAnsi="Arial" w:cs="Arial" w:hint="eastAsia"/>
                <w:bCs/>
              </w:rPr>
              <w:t>星期五</w:t>
            </w:r>
          </w:p>
        </w:tc>
        <w:tc>
          <w:tcPr>
            <w:tcW w:w="10056" w:type="dxa"/>
            <w:gridSpan w:val="7"/>
            <w:vAlign w:val="center"/>
          </w:tcPr>
          <w:p w:rsidR="0016264A" w:rsidRDefault="0016264A" w:rsidP="009C7811">
            <w:pPr>
              <w:rPr>
                <w:rFonts w:ascii="Arial" w:eastAsia="楷体_GB2312" w:hAnsi="Arial" w:hint="eastAsia"/>
                <w:b/>
                <w:color w:val="FF0000"/>
              </w:rPr>
            </w:pPr>
            <w:r>
              <w:rPr>
                <w:rFonts w:ascii="Arial" w:eastAsia="楷体_GB2312" w:hAnsi="Arial" w:hint="eastAsia"/>
                <w:b/>
                <w:bCs/>
                <w:kern w:val="0"/>
              </w:rPr>
              <w:t>圣彼得堡</w:t>
            </w:r>
            <w:r w:rsidRPr="00933864">
              <w:rPr>
                <w:rFonts w:ascii="Arial" w:eastAsia="楷体_GB2312" w:hAnsi="Arial" w:cs="Arial" w:hint="eastAsia"/>
                <w:b/>
                <w:bCs/>
                <w:color w:val="000000"/>
              </w:rPr>
              <w:sym w:font="Wingdings" w:char="0051"/>
            </w:r>
            <w:r>
              <w:rPr>
                <w:rFonts w:ascii="Arial" w:eastAsia="楷体_GB2312" w:hAnsi="Arial" w:hint="eastAsia"/>
                <w:b/>
              </w:rPr>
              <w:t>莫斯科</w:t>
            </w:r>
            <w:r w:rsidRPr="00933864">
              <w:rPr>
                <w:rFonts w:ascii="Arial" w:eastAsia="楷体_GB2312" w:hAnsi="Arial" w:cs="Arial" w:hint="eastAsia"/>
                <w:b/>
                <w:bCs/>
                <w:color w:val="000000"/>
              </w:rPr>
              <w:sym w:font="Wingdings" w:char="0051"/>
            </w:r>
            <w:r>
              <w:rPr>
                <w:rFonts w:ascii="Arial" w:eastAsia="楷体_GB2312" w:hAnsi="Arial" w:cs="Arial" w:hint="eastAsia"/>
                <w:b/>
                <w:bCs/>
                <w:color w:val="000000"/>
              </w:rPr>
              <w:t>北京</w:t>
            </w:r>
            <w:r w:rsidRPr="00933864">
              <w:rPr>
                <w:rFonts w:ascii="Arial" w:eastAsia="楷体_GB2312" w:hAnsi="Arial" w:hint="eastAsia"/>
                <w:b/>
              </w:rPr>
              <w:t xml:space="preserve"> (ST.PETERSBURG</w:t>
            </w:r>
            <w:r>
              <w:rPr>
                <w:rFonts w:ascii="Arial" w:eastAsia="楷体_GB2312" w:hAnsi="Arial" w:hint="eastAsia"/>
                <w:b/>
              </w:rPr>
              <w:t>/</w:t>
            </w:r>
            <w:r w:rsidRPr="00933864">
              <w:rPr>
                <w:rFonts w:ascii="Arial" w:eastAsia="楷体_GB2312" w:hAnsi="Arial" w:hint="eastAsia"/>
                <w:b/>
              </w:rPr>
              <w:t xml:space="preserve"> MOSCOW /BEIJING)</w:t>
            </w:r>
            <w:r w:rsidRPr="00933864">
              <w:rPr>
                <w:rFonts w:ascii="Arial" w:eastAsia="楷体_GB2312" w:hAnsi="Arial" w:hint="eastAsia"/>
                <w:b/>
                <w:color w:val="FF0000"/>
              </w:rPr>
              <w:t xml:space="preserve"> </w:t>
            </w:r>
          </w:p>
          <w:p w:rsidR="0016264A" w:rsidRPr="00141FA7" w:rsidRDefault="0016264A" w:rsidP="009C7811">
            <w:pPr>
              <w:rPr>
                <w:rFonts w:ascii="Arial" w:eastAsia="楷体_GB2312" w:hAnsi="Arial" w:hint="eastAsia"/>
              </w:rPr>
            </w:pPr>
            <w:r w:rsidRPr="00141FA7">
              <w:rPr>
                <w:rFonts w:ascii="Arial" w:eastAsia="楷体_GB2312" w:hAnsi="Arial" w:hint="eastAsia"/>
                <w:b/>
                <w:color w:val="FF0000"/>
              </w:rPr>
              <w:t>UN0</w:t>
            </w:r>
            <w:r>
              <w:rPr>
                <w:rFonts w:ascii="Arial" w:eastAsia="楷体_GB2312" w:hAnsi="Arial" w:hint="eastAsia"/>
                <w:b/>
                <w:color w:val="FF0000"/>
              </w:rPr>
              <w:t>27    0645</w:t>
            </w:r>
            <w:r w:rsidRPr="00141FA7">
              <w:rPr>
                <w:rFonts w:ascii="Arial" w:eastAsia="楷体_GB2312" w:hAnsi="Arial" w:hint="eastAsia"/>
                <w:b/>
                <w:color w:val="FF0000"/>
              </w:rPr>
              <w:t>/</w:t>
            </w:r>
            <w:r>
              <w:rPr>
                <w:rFonts w:ascii="Arial" w:eastAsia="楷体_GB2312" w:hAnsi="Arial" w:hint="eastAsia"/>
                <w:b/>
                <w:color w:val="FF0000"/>
              </w:rPr>
              <w:t xml:space="preserve">0815  </w:t>
            </w:r>
            <w:r w:rsidRPr="00BE5FCC">
              <w:rPr>
                <w:rFonts w:ascii="Arial" w:eastAsia="楷体_GB2312" w:hAnsi="Arial" w:cs="Arial" w:hint="eastAsia"/>
                <w:b/>
                <w:color w:val="FF0000"/>
              </w:rPr>
              <w:t>UN</w:t>
            </w:r>
            <w:r>
              <w:rPr>
                <w:rFonts w:ascii="Arial" w:eastAsia="楷体_GB2312" w:hAnsi="Arial" w:cs="Arial" w:hint="eastAsia"/>
                <w:b/>
                <w:color w:val="FF0000"/>
              </w:rPr>
              <w:t>9999   1110/2230</w:t>
            </w:r>
          </w:p>
          <w:p w:rsidR="0016264A" w:rsidRDefault="0016264A" w:rsidP="009C7811">
            <w:pPr>
              <w:rPr>
                <w:rFonts w:ascii="Arial" w:eastAsia="楷体_GB2312" w:hAnsi="Arial" w:hint="eastAsia"/>
              </w:rPr>
            </w:pPr>
            <w:r>
              <w:rPr>
                <w:rFonts w:ascii="Arial" w:eastAsia="楷体_GB2312" w:hAnsi="Arial" w:hint="eastAsia"/>
              </w:rPr>
              <w:t>一早乘国内航班经莫斯科转机搭乘国际</w:t>
            </w:r>
            <w:r w:rsidRPr="00933864">
              <w:rPr>
                <w:rFonts w:ascii="Arial" w:eastAsia="楷体_GB2312" w:hAnsi="Arial" w:hint="eastAsia"/>
              </w:rPr>
              <w:t>航班返回北京。</w:t>
            </w:r>
            <w:r>
              <w:rPr>
                <w:rFonts w:ascii="Arial" w:eastAsia="楷体_GB2312" w:hAnsi="Arial" w:hint="eastAsia"/>
              </w:rPr>
              <w:t>抵达后，</w:t>
            </w:r>
            <w:r w:rsidRPr="00933864">
              <w:rPr>
                <w:rFonts w:ascii="Arial" w:eastAsia="楷体_GB2312" w:hAnsi="Arial" w:hint="eastAsia"/>
              </w:rPr>
              <w:t>团员互道珍重。</w:t>
            </w:r>
            <w:r>
              <w:rPr>
                <w:rFonts w:ascii="Arial" w:eastAsia="楷体_GB2312" w:hAnsi="Arial" w:hint="eastAsia"/>
              </w:rPr>
              <w:t>满载俄罗斯美好回忆</w:t>
            </w:r>
            <w:r w:rsidRPr="00933864">
              <w:rPr>
                <w:rFonts w:ascii="Arial" w:eastAsia="楷体_GB2312" w:hAnsi="Arial" w:hint="eastAsia"/>
              </w:rPr>
              <w:t>结束愉快旅程！</w:t>
            </w:r>
            <w:r w:rsidR="00C26653">
              <w:rPr>
                <w:rFonts w:ascii="Arial" w:eastAsia="楷体_GB2312" w:hAnsi="Arial" w:hint="eastAsia"/>
              </w:rPr>
              <w:t>统一乘车送至指定地点。</w:t>
            </w:r>
          </w:p>
          <w:p w:rsidR="0016264A" w:rsidRPr="00BC57B2" w:rsidRDefault="0016264A" w:rsidP="009C7811">
            <w:pPr>
              <w:rPr>
                <w:rFonts w:ascii="Arial" w:eastAsia="楷体_GB2312" w:hAnsi="Arial" w:hint="eastAsia"/>
                <w:b/>
                <w:color w:val="FF0000"/>
              </w:rPr>
            </w:pPr>
            <w:r w:rsidRPr="00BC57B2">
              <w:rPr>
                <w:rFonts w:ascii="Arial" w:eastAsia="楷体_GB2312" w:hAnsi="Arial" w:hint="eastAsia"/>
                <w:b/>
                <w:color w:val="FF0000"/>
              </w:rPr>
              <w:t>备注：</w:t>
            </w:r>
          </w:p>
          <w:p w:rsidR="00C26653" w:rsidRPr="00C26653" w:rsidRDefault="0016264A" w:rsidP="009C7811">
            <w:pPr>
              <w:rPr>
                <w:rFonts w:ascii="Arial" w:eastAsia="楷体_GB2312" w:hAnsi="Arial" w:hint="eastAsia"/>
                <w:b/>
                <w:color w:val="FF0000"/>
              </w:rPr>
            </w:pPr>
            <w:r w:rsidRPr="00BC57B2">
              <w:rPr>
                <w:rFonts w:ascii="Arial" w:eastAsia="楷体_GB2312" w:hAnsi="Arial" w:hint="eastAsia"/>
                <w:b/>
                <w:color w:val="FF0000"/>
              </w:rPr>
              <w:t>1</w:t>
            </w:r>
            <w:r w:rsidRPr="00BC57B2">
              <w:rPr>
                <w:rFonts w:ascii="Arial" w:eastAsia="楷体_GB2312" w:hAnsi="Arial" w:hint="eastAsia"/>
                <w:b/>
                <w:color w:val="FF0000"/>
              </w:rPr>
              <w:t>）按照国际航班的要求，需要提前最少</w:t>
            </w:r>
            <w:r w:rsidRPr="00BC57B2">
              <w:rPr>
                <w:rFonts w:ascii="Arial" w:eastAsia="楷体_GB2312" w:hAnsi="Arial" w:hint="eastAsia"/>
                <w:b/>
                <w:color w:val="FF0000"/>
              </w:rPr>
              <w:t>3</w:t>
            </w:r>
            <w:r w:rsidRPr="00BC57B2">
              <w:rPr>
                <w:rFonts w:ascii="Arial" w:eastAsia="楷体_GB2312" w:hAnsi="Arial" w:hint="eastAsia"/>
                <w:b/>
                <w:color w:val="FF0000"/>
              </w:rPr>
              <w:t>小时时间抵达机场办理离境手续。这一天早餐无法安排酒店内用自助早餐。采取打包早餐方式。</w:t>
            </w:r>
          </w:p>
        </w:tc>
      </w:tr>
      <w:tr w:rsidR="0016264A" w:rsidRPr="00933864" w:rsidTr="009C7811">
        <w:tblPrEx>
          <w:tblCellMar>
            <w:top w:w="0" w:type="dxa"/>
            <w:bottom w:w="0" w:type="dxa"/>
          </w:tblCellMar>
        </w:tblPrEx>
        <w:trPr>
          <w:cantSplit/>
          <w:trHeight w:val="180"/>
        </w:trPr>
        <w:tc>
          <w:tcPr>
            <w:tcW w:w="1202" w:type="dxa"/>
            <w:vMerge/>
            <w:tcBorders>
              <w:top w:val="dashSmallGap" w:sz="4" w:space="0" w:color="99CCFF"/>
              <w:bottom w:val="thickThinSmallGap" w:sz="24" w:space="0" w:color="99CCFF"/>
            </w:tcBorders>
            <w:vAlign w:val="center"/>
          </w:tcPr>
          <w:p w:rsidR="0016264A" w:rsidRPr="00933864" w:rsidRDefault="0016264A" w:rsidP="009C7811">
            <w:pPr>
              <w:jc w:val="center"/>
              <w:rPr>
                <w:rFonts w:ascii="Arial" w:eastAsia="楷体_GB2312" w:hAnsi="Arial" w:cs="Arial" w:hint="eastAsia"/>
                <w:bCs/>
              </w:rPr>
            </w:pPr>
          </w:p>
        </w:tc>
        <w:tc>
          <w:tcPr>
            <w:tcW w:w="3375" w:type="dxa"/>
            <w:gridSpan w:val="3"/>
            <w:vAlign w:val="center"/>
          </w:tcPr>
          <w:p w:rsidR="0016264A" w:rsidRPr="00933864" w:rsidRDefault="0016264A" w:rsidP="009C7811">
            <w:pPr>
              <w:rPr>
                <w:rFonts w:ascii="Arial" w:eastAsia="楷体_GB2312" w:hAnsi="Arial" w:hint="eastAsia"/>
              </w:rPr>
            </w:pPr>
            <w:r w:rsidRPr="00933864">
              <w:rPr>
                <w:rFonts w:ascii="Arial" w:eastAsia="楷体_GB2312" w:hAnsi="Arial" w:hint="eastAsia"/>
              </w:rPr>
              <w:t>酒店：飞机上</w:t>
            </w:r>
          </w:p>
        </w:tc>
        <w:tc>
          <w:tcPr>
            <w:tcW w:w="3315" w:type="dxa"/>
            <w:gridSpan w:val="3"/>
            <w:vAlign w:val="center"/>
          </w:tcPr>
          <w:p w:rsidR="0016264A" w:rsidRPr="00933864" w:rsidRDefault="0016264A" w:rsidP="009C7811">
            <w:pPr>
              <w:rPr>
                <w:rFonts w:ascii="Arial" w:eastAsia="楷体_GB2312" w:hAnsi="Arial" w:hint="eastAsia"/>
              </w:rPr>
            </w:pPr>
            <w:r w:rsidRPr="00933864">
              <w:rPr>
                <w:rFonts w:ascii="Arial" w:eastAsia="楷体_GB2312" w:hAnsi="Arial" w:hint="eastAsia"/>
              </w:rPr>
              <w:t>用餐：早</w:t>
            </w:r>
            <w:r>
              <w:rPr>
                <w:rFonts w:ascii="Arial" w:eastAsia="楷体_GB2312" w:hAnsi="Arial" w:hint="eastAsia"/>
              </w:rPr>
              <w:t>X</w:t>
            </w:r>
            <w:r w:rsidRPr="00933864">
              <w:rPr>
                <w:rFonts w:ascii="Arial" w:eastAsia="楷体_GB2312" w:hAnsi="Arial" w:hint="eastAsia"/>
              </w:rPr>
              <w:t>X</w:t>
            </w:r>
          </w:p>
        </w:tc>
        <w:tc>
          <w:tcPr>
            <w:tcW w:w="3366" w:type="dxa"/>
            <w:vAlign w:val="center"/>
          </w:tcPr>
          <w:p w:rsidR="0016264A" w:rsidRPr="00933864" w:rsidRDefault="0016264A" w:rsidP="009C7811">
            <w:pPr>
              <w:rPr>
                <w:rFonts w:ascii="Arial" w:eastAsia="楷体_GB2312" w:hAnsi="Arial" w:hint="eastAsia"/>
              </w:rPr>
            </w:pPr>
            <w:r w:rsidRPr="00933864">
              <w:rPr>
                <w:rFonts w:ascii="Arial" w:eastAsia="楷体_GB2312" w:hAnsi="Arial" w:hint="eastAsia"/>
              </w:rPr>
              <w:t>交通：汽车、飞机</w:t>
            </w:r>
          </w:p>
        </w:tc>
      </w:tr>
    </w:tbl>
    <w:p w:rsidR="0016264A" w:rsidRPr="00F22F66" w:rsidRDefault="0016264A" w:rsidP="0016264A">
      <w:pPr>
        <w:rPr>
          <w:rFonts w:ascii="Arial" w:eastAsia="楷体_GB2312" w:hAnsi="Arial" w:hint="eastAsia"/>
          <w:b/>
          <w:color w:val="FF0000"/>
        </w:rPr>
      </w:pPr>
      <w:r w:rsidRPr="00F22F66">
        <w:rPr>
          <w:rFonts w:ascii="Arial" w:eastAsia="楷体_GB2312" w:hAnsi="Arial" w:hint="eastAsia"/>
          <w:b/>
          <w:color w:val="FF0000"/>
        </w:rPr>
        <w:t>提示：以上行程时间表仅供参考，有可能会因为境外期间特殊情况予以前后调整。</w:t>
      </w:r>
    </w:p>
    <w:p w:rsidR="0016264A" w:rsidRDefault="0016264A" w:rsidP="0016264A">
      <w:pPr>
        <w:rPr>
          <w:rFonts w:ascii="Arial" w:eastAsia="楷体_GB2312" w:hAnsi="Arial" w:hint="eastAsia"/>
          <w:b/>
          <w:color w:val="FF0000"/>
        </w:rPr>
      </w:pPr>
      <w:r w:rsidRPr="00F22F66">
        <w:rPr>
          <w:rFonts w:ascii="Arial" w:eastAsia="楷体_GB2312" w:hAnsi="Arial" w:hint="eastAsia"/>
          <w:b/>
          <w:color w:val="FF0000"/>
        </w:rPr>
        <w:t>例如：堵车、恶劣天气、景点关门、突发事件等</w:t>
      </w:r>
    </w:p>
    <w:p w:rsidR="0016264A" w:rsidRDefault="0016264A" w:rsidP="0016264A">
      <w:pPr>
        <w:spacing w:line="280" w:lineRule="exact"/>
        <w:rPr>
          <w:rFonts w:ascii="楷体_GB2312" w:eastAsia="楷体_GB2312" w:hAnsi="幼圆" w:hint="eastAsia"/>
          <w:b/>
          <w:color w:val="FF0000"/>
          <w:sz w:val="28"/>
          <w:szCs w:val="28"/>
        </w:rPr>
      </w:pPr>
    </w:p>
    <w:p w:rsidR="0016264A" w:rsidRDefault="0016264A" w:rsidP="003E7A1C">
      <w:pPr>
        <w:spacing w:line="280" w:lineRule="exact"/>
        <w:ind w:leftChars="-257" w:left="-540" w:firstLineChars="224" w:firstLine="630"/>
        <w:jc w:val="center"/>
        <w:rPr>
          <w:rFonts w:ascii="楷体_GB2312" w:eastAsia="楷体_GB2312" w:hAnsi="幼圆" w:hint="eastAsia"/>
          <w:b/>
          <w:color w:val="FF0000"/>
          <w:sz w:val="28"/>
          <w:szCs w:val="28"/>
        </w:rPr>
      </w:pPr>
      <w:r>
        <w:rPr>
          <w:rFonts w:ascii="楷体_GB2312" w:eastAsia="楷体_GB2312" w:hAnsi="幼圆" w:hint="eastAsia"/>
          <w:b/>
          <w:color w:val="FF0000"/>
          <w:sz w:val="28"/>
          <w:szCs w:val="28"/>
        </w:rPr>
        <w:t>俄罗斯免签所需资料</w:t>
      </w:r>
    </w:p>
    <w:p w:rsidR="0016264A" w:rsidRPr="004B1ADB" w:rsidRDefault="0016264A" w:rsidP="003E7A1C">
      <w:pPr>
        <w:spacing w:line="280" w:lineRule="exact"/>
        <w:ind w:leftChars="-257" w:left="-540" w:firstLineChars="224" w:firstLine="630"/>
        <w:jc w:val="center"/>
        <w:rPr>
          <w:rFonts w:ascii="楷体_GB2312" w:eastAsia="楷体_GB2312" w:hAnsi="幼圆" w:hint="eastAsia"/>
          <w:b/>
          <w:color w:val="FF0000"/>
          <w:sz w:val="28"/>
          <w:szCs w:val="28"/>
        </w:rPr>
      </w:pP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9"/>
        <w:gridCol w:w="8225"/>
      </w:tblGrid>
      <w:tr w:rsidR="0016264A" w:rsidRPr="009C2923" w:rsidTr="009C7811">
        <w:tblPrEx>
          <w:tblCellMar>
            <w:top w:w="0" w:type="dxa"/>
            <w:bottom w:w="0" w:type="dxa"/>
          </w:tblCellMar>
        </w:tblPrEx>
        <w:trPr>
          <w:jc w:val="center"/>
        </w:trPr>
        <w:tc>
          <w:tcPr>
            <w:tcW w:w="1709" w:type="dxa"/>
          </w:tcPr>
          <w:p w:rsidR="0016264A" w:rsidRPr="009C2923" w:rsidRDefault="0016264A" w:rsidP="009C7811">
            <w:pPr>
              <w:spacing w:line="400" w:lineRule="exact"/>
              <w:jc w:val="center"/>
              <w:rPr>
                <w:rFonts w:ascii="楷体_GB2312" w:eastAsia="楷体_GB2312" w:hAnsi="宋体" w:hint="eastAsia"/>
                <w:b/>
                <w:sz w:val="28"/>
              </w:rPr>
            </w:pPr>
            <w:r w:rsidRPr="009C2923">
              <w:rPr>
                <w:rFonts w:ascii="楷体_GB2312" w:eastAsia="楷体_GB2312" w:hAnsi="宋体" w:hint="eastAsia"/>
                <w:b/>
                <w:sz w:val="28"/>
              </w:rPr>
              <w:t>材 料</w:t>
            </w:r>
          </w:p>
        </w:tc>
        <w:tc>
          <w:tcPr>
            <w:tcW w:w="8225" w:type="dxa"/>
          </w:tcPr>
          <w:p w:rsidR="0016264A" w:rsidRPr="009C2923" w:rsidRDefault="0016264A" w:rsidP="009C7811">
            <w:pPr>
              <w:spacing w:line="400" w:lineRule="exact"/>
              <w:jc w:val="center"/>
              <w:rPr>
                <w:rFonts w:ascii="楷体_GB2312" w:eastAsia="楷体_GB2312" w:hAnsi="宋体" w:hint="eastAsia"/>
                <w:b/>
                <w:sz w:val="28"/>
              </w:rPr>
            </w:pPr>
            <w:r>
              <w:rPr>
                <w:rFonts w:ascii="楷体_GB2312" w:eastAsia="楷体_GB2312" w:hAnsi="宋体" w:hint="eastAsia"/>
                <w:b/>
                <w:sz w:val="28"/>
              </w:rPr>
              <w:t xml:space="preserve">护         照        </w:t>
            </w:r>
            <w:r w:rsidRPr="009C2923">
              <w:rPr>
                <w:rFonts w:ascii="楷体_GB2312" w:eastAsia="楷体_GB2312" w:hAnsi="宋体" w:hint="eastAsia"/>
                <w:b/>
                <w:sz w:val="28"/>
              </w:rPr>
              <w:t>说            明</w:t>
            </w:r>
          </w:p>
        </w:tc>
      </w:tr>
      <w:tr w:rsidR="0016264A" w:rsidRPr="009C2923" w:rsidTr="009C7811">
        <w:tblPrEx>
          <w:tblCellMar>
            <w:top w:w="0" w:type="dxa"/>
            <w:bottom w:w="0" w:type="dxa"/>
          </w:tblCellMar>
        </w:tblPrEx>
        <w:trPr>
          <w:jc w:val="center"/>
        </w:trPr>
        <w:tc>
          <w:tcPr>
            <w:tcW w:w="1709" w:type="dxa"/>
            <w:vAlign w:val="center"/>
          </w:tcPr>
          <w:p w:rsidR="0016264A" w:rsidRPr="00E14A90" w:rsidRDefault="0016264A" w:rsidP="009C7811">
            <w:pPr>
              <w:spacing w:line="400" w:lineRule="exact"/>
              <w:jc w:val="center"/>
              <w:rPr>
                <w:rFonts w:ascii="楷体_GB2312" w:eastAsia="楷体_GB2312" w:hAnsi="宋体" w:hint="eastAsia"/>
                <w:b/>
                <w:color w:val="0000FF"/>
              </w:rPr>
            </w:pPr>
            <w:r w:rsidRPr="00E14A90">
              <w:rPr>
                <w:rFonts w:ascii="楷体_GB2312" w:eastAsia="楷体_GB2312" w:hAnsi="宋体" w:hint="eastAsia"/>
                <w:b/>
                <w:color w:val="0000FF"/>
              </w:rPr>
              <w:t>护照首页复印件</w:t>
            </w:r>
          </w:p>
        </w:tc>
        <w:tc>
          <w:tcPr>
            <w:tcW w:w="8225" w:type="dxa"/>
          </w:tcPr>
          <w:p w:rsidR="0016264A" w:rsidRPr="009C2923" w:rsidRDefault="0016264A" w:rsidP="009C7811">
            <w:pPr>
              <w:numPr>
                <w:ilvl w:val="0"/>
                <w:numId w:val="30"/>
              </w:numPr>
              <w:spacing w:line="400" w:lineRule="exact"/>
              <w:rPr>
                <w:rFonts w:ascii="楷体_GB2312" w:eastAsia="楷体_GB2312" w:hAnsi="Verdana" w:hint="eastAsia"/>
              </w:rPr>
            </w:pPr>
            <w:r w:rsidRPr="009C2923">
              <w:rPr>
                <w:rFonts w:ascii="楷体_GB2312" w:eastAsia="楷体_GB2312" w:hAnsi="Verdana" w:hint="eastAsia"/>
              </w:rPr>
              <w:t>有效期在</w:t>
            </w:r>
            <w:r>
              <w:rPr>
                <w:rFonts w:ascii="楷体_GB2312" w:eastAsia="楷体_GB2312" w:hAnsi="Verdana" w:hint="eastAsia"/>
              </w:rPr>
              <w:t>签证之前6个月以上</w:t>
            </w:r>
            <w:r w:rsidRPr="009C2923">
              <w:rPr>
                <w:rFonts w:ascii="楷体_GB2312" w:eastAsia="楷体_GB2312" w:hAnsi="Verdana" w:hint="eastAsia"/>
              </w:rPr>
              <w:t>的因私护照</w:t>
            </w:r>
          </w:p>
          <w:p w:rsidR="0016264A" w:rsidRPr="009C2923" w:rsidRDefault="0016264A" w:rsidP="009C7811">
            <w:pPr>
              <w:numPr>
                <w:ilvl w:val="0"/>
                <w:numId w:val="30"/>
              </w:numPr>
              <w:spacing w:line="400" w:lineRule="exact"/>
              <w:rPr>
                <w:rFonts w:ascii="楷体_GB2312" w:eastAsia="楷体_GB2312" w:hAnsi="Verdana" w:hint="eastAsia"/>
              </w:rPr>
            </w:pPr>
            <w:r w:rsidRPr="009C2923">
              <w:rPr>
                <w:rFonts w:ascii="楷体_GB2312" w:eastAsia="楷体_GB2312" w:hAnsi="Verdana" w:hint="eastAsia"/>
              </w:rPr>
              <w:t>请在护照最后一页</w:t>
            </w:r>
            <w:r>
              <w:rPr>
                <w:rFonts w:ascii="楷体_GB2312" w:eastAsia="楷体_GB2312" w:hAnsi="Verdana" w:hint="eastAsia"/>
              </w:rPr>
              <w:t>用签字笔</w:t>
            </w:r>
            <w:r w:rsidRPr="009C2923">
              <w:rPr>
                <w:rFonts w:ascii="楷体_GB2312" w:eastAsia="楷体_GB2312" w:hAnsi="Verdana" w:hint="eastAsia"/>
              </w:rPr>
              <w:t>签名</w:t>
            </w:r>
          </w:p>
          <w:p w:rsidR="0016264A" w:rsidRDefault="0016264A" w:rsidP="009C7811">
            <w:pPr>
              <w:numPr>
                <w:ilvl w:val="0"/>
                <w:numId w:val="30"/>
              </w:numPr>
              <w:spacing w:line="400" w:lineRule="exact"/>
              <w:rPr>
                <w:rFonts w:ascii="楷体_GB2312" w:eastAsia="楷体_GB2312" w:hAnsi="Verdana" w:hint="eastAsia"/>
              </w:rPr>
            </w:pPr>
            <w:r>
              <w:rPr>
                <w:rFonts w:ascii="楷体_GB2312" w:eastAsia="楷体_GB2312" w:hAnsi="Verdana" w:hint="eastAsia"/>
              </w:rPr>
              <w:t>两张签证</w:t>
            </w:r>
            <w:r w:rsidRPr="009C2923">
              <w:rPr>
                <w:rFonts w:ascii="楷体_GB2312" w:eastAsia="楷体_GB2312" w:hAnsi="Verdana" w:hint="eastAsia"/>
              </w:rPr>
              <w:t>空白</w:t>
            </w:r>
            <w:r>
              <w:rPr>
                <w:rFonts w:ascii="楷体_GB2312" w:eastAsia="楷体_GB2312" w:hAnsi="Verdana" w:hint="eastAsia"/>
              </w:rPr>
              <w:t>页</w:t>
            </w:r>
          </w:p>
          <w:p w:rsidR="0016264A" w:rsidRPr="009C2923" w:rsidRDefault="0016264A" w:rsidP="009C7811">
            <w:pPr>
              <w:numPr>
                <w:ilvl w:val="0"/>
                <w:numId w:val="30"/>
              </w:numPr>
              <w:spacing w:line="400" w:lineRule="exact"/>
              <w:rPr>
                <w:rFonts w:ascii="楷体_GB2312" w:eastAsia="楷体_GB2312" w:hAnsi="宋体" w:hint="eastAsia"/>
                <w:sz w:val="24"/>
              </w:rPr>
            </w:pPr>
            <w:r>
              <w:rPr>
                <w:rFonts w:ascii="楷体_GB2312" w:eastAsia="楷体_GB2312" w:hAnsi="Verdana" w:hint="eastAsia"/>
              </w:rPr>
              <w:lastRenderedPageBreak/>
              <w:t xml:space="preserve">客人联系方式 </w:t>
            </w:r>
          </w:p>
        </w:tc>
      </w:tr>
    </w:tbl>
    <w:p w:rsidR="0016264A" w:rsidRDefault="0016264A" w:rsidP="0016264A">
      <w:pPr>
        <w:spacing w:line="280" w:lineRule="exact"/>
        <w:rPr>
          <w:rFonts w:ascii="Arial" w:eastAsia="楷体_GB2312" w:hAnsi="Arial" w:hint="eastAsia"/>
          <w:b/>
          <w:bCs/>
          <w:szCs w:val="28"/>
        </w:rPr>
      </w:pPr>
    </w:p>
    <w:p w:rsidR="0016264A" w:rsidRPr="00933864" w:rsidRDefault="0016264A" w:rsidP="0016264A">
      <w:pPr>
        <w:spacing w:line="280" w:lineRule="exact"/>
        <w:rPr>
          <w:rFonts w:ascii="Arial" w:eastAsia="楷体_GB2312" w:hAnsi="Arial" w:hint="eastAsia"/>
          <w:b/>
          <w:szCs w:val="24"/>
        </w:rPr>
      </w:pPr>
      <w:r w:rsidRPr="00933864">
        <w:rPr>
          <w:rFonts w:ascii="Arial" w:eastAsia="楷体_GB2312" w:hAnsi="Arial" w:hint="eastAsia"/>
          <w:b/>
          <w:bCs/>
          <w:szCs w:val="28"/>
        </w:rPr>
        <w:t>服务包含项目</w:t>
      </w:r>
      <w:r w:rsidRPr="00933864">
        <w:rPr>
          <w:rFonts w:ascii="Arial" w:eastAsia="楷体_GB2312" w:hAnsi="Arial" w:hint="eastAsia"/>
          <w:b/>
          <w:bCs/>
          <w:szCs w:val="24"/>
        </w:rPr>
        <w:t>：</w:t>
      </w:r>
    </w:p>
    <w:p w:rsidR="0016264A" w:rsidRPr="00933864" w:rsidRDefault="0016264A" w:rsidP="0016264A">
      <w:pPr>
        <w:spacing w:line="280" w:lineRule="exact"/>
        <w:ind w:left="840" w:hangingChars="400" w:hanging="840"/>
        <w:rPr>
          <w:rFonts w:ascii="Arial" w:eastAsia="楷体_GB2312" w:hAnsi="Arial" w:hint="eastAsia"/>
          <w:bCs/>
          <w:szCs w:val="24"/>
        </w:rPr>
      </w:pPr>
      <w:r w:rsidRPr="00933864">
        <w:rPr>
          <w:rFonts w:ascii="Arial" w:eastAsia="楷体_GB2312" w:hAnsi="Arial" w:hint="eastAsia"/>
          <w:bCs/>
          <w:szCs w:val="24"/>
        </w:rPr>
        <w:t>★机票：国际间往返机票</w:t>
      </w:r>
      <w:r>
        <w:rPr>
          <w:rFonts w:ascii="Arial" w:eastAsia="楷体_GB2312" w:hAnsi="Arial" w:hint="eastAsia"/>
          <w:bCs/>
          <w:szCs w:val="24"/>
        </w:rPr>
        <w:t>，团队经济舱</w:t>
      </w:r>
      <w:r>
        <w:rPr>
          <w:rFonts w:ascii="Arial" w:eastAsia="楷体_GB2312" w:hAnsi="Arial" w:hint="eastAsia"/>
          <w:bCs/>
          <w:szCs w:val="24"/>
        </w:rPr>
        <w:t>,</w:t>
      </w:r>
      <w:r>
        <w:rPr>
          <w:rFonts w:ascii="Arial" w:eastAsia="楷体_GB2312" w:hAnsi="Arial" w:hint="eastAsia"/>
          <w:bCs/>
          <w:szCs w:val="24"/>
        </w:rPr>
        <w:t>含机场建设税</w:t>
      </w:r>
      <w:r w:rsidRPr="00BC57B2">
        <w:rPr>
          <w:rFonts w:ascii="Arial" w:eastAsia="楷体_GB2312" w:hAnsi="Arial" w:hint="eastAsia"/>
          <w:bCs/>
          <w:szCs w:val="24"/>
        </w:rPr>
        <w:t>（团队机票不准退、不准换、不准更改）</w:t>
      </w:r>
      <w:r w:rsidRPr="00933864">
        <w:rPr>
          <w:rFonts w:ascii="Arial" w:eastAsia="楷体_GB2312" w:hAnsi="Arial" w:hint="eastAsia"/>
          <w:bCs/>
          <w:szCs w:val="24"/>
        </w:rPr>
        <w:t>；</w:t>
      </w:r>
    </w:p>
    <w:p w:rsidR="0016264A" w:rsidRPr="00933864" w:rsidRDefault="0016264A" w:rsidP="0016264A">
      <w:pPr>
        <w:spacing w:line="280" w:lineRule="exact"/>
        <w:rPr>
          <w:rFonts w:ascii="Arial" w:eastAsia="楷体_GB2312" w:hAnsi="Arial" w:hint="eastAsia"/>
          <w:bCs/>
          <w:szCs w:val="24"/>
        </w:rPr>
      </w:pPr>
      <w:r w:rsidRPr="00933864">
        <w:rPr>
          <w:rFonts w:ascii="Arial" w:eastAsia="楷体_GB2312" w:hAnsi="Arial" w:hint="eastAsia"/>
          <w:bCs/>
          <w:szCs w:val="24"/>
        </w:rPr>
        <w:t>★签证：</w:t>
      </w:r>
      <w:r w:rsidRPr="00BC57B2">
        <w:rPr>
          <w:rFonts w:ascii="Arial" w:eastAsia="楷体_GB2312" w:hAnsi="Arial" w:hint="eastAsia"/>
          <w:bCs/>
          <w:szCs w:val="24"/>
        </w:rPr>
        <w:t>中方</w:t>
      </w:r>
      <w:r w:rsidRPr="00BC57B2">
        <w:rPr>
          <w:rFonts w:ascii="Arial" w:eastAsia="楷体_GB2312" w:hAnsi="Arial" w:hint="eastAsia"/>
          <w:bCs/>
          <w:szCs w:val="24"/>
        </w:rPr>
        <w:t>+</w:t>
      </w:r>
      <w:r w:rsidRPr="00BC57B2">
        <w:rPr>
          <w:rFonts w:ascii="Arial" w:eastAsia="楷体_GB2312" w:hAnsi="Arial" w:hint="eastAsia"/>
          <w:bCs/>
          <w:szCs w:val="24"/>
        </w:rPr>
        <w:t>俄方</w:t>
      </w:r>
      <w:r w:rsidRPr="00933864">
        <w:rPr>
          <w:rFonts w:ascii="Arial" w:eastAsia="楷体_GB2312" w:hAnsi="Arial" w:hint="eastAsia"/>
          <w:bCs/>
          <w:szCs w:val="24"/>
        </w:rPr>
        <w:t>免签名单；</w:t>
      </w:r>
    </w:p>
    <w:p w:rsidR="0016264A" w:rsidRPr="00933864" w:rsidRDefault="0016264A" w:rsidP="0016264A">
      <w:pPr>
        <w:spacing w:line="280" w:lineRule="exact"/>
        <w:ind w:leftChars="9" w:left="859" w:hangingChars="400" w:hanging="840"/>
        <w:rPr>
          <w:rFonts w:ascii="Arial" w:eastAsia="楷体_GB2312" w:hAnsi="Arial" w:hint="eastAsia"/>
          <w:bCs/>
          <w:szCs w:val="24"/>
        </w:rPr>
      </w:pPr>
      <w:r w:rsidRPr="00933864">
        <w:rPr>
          <w:rFonts w:ascii="Arial" w:eastAsia="楷体_GB2312" w:hAnsi="Arial" w:hint="eastAsia"/>
          <w:bCs/>
          <w:szCs w:val="24"/>
        </w:rPr>
        <w:t>★住宿：</w:t>
      </w:r>
      <w:r>
        <w:rPr>
          <w:rFonts w:ascii="Arial" w:eastAsia="楷体_GB2312" w:hAnsi="Arial" w:cs="Arial" w:hint="eastAsia"/>
          <w:szCs w:val="24"/>
        </w:rPr>
        <w:t>当地三</w:t>
      </w:r>
      <w:r w:rsidRPr="00933864">
        <w:rPr>
          <w:rFonts w:ascii="Arial" w:eastAsia="楷体_GB2312" w:hAnsi="Arial" w:cs="Arial" w:hint="eastAsia"/>
          <w:szCs w:val="24"/>
        </w:rPr>
        <w:t>星级酒店双人标间；</w:t>
      </w:r>
    </w:p>
    <w:p w:rsidR="0016264A" w:rsidRPr="00933864" w:rsidRDefault="0016264A" w:rsidP="0016264A">
      <w:pPr>
        <w:spacing w:line="280" w:lineRule="exact"/>
        <w:ind w:left="840" w:hangingChars="400" w:hanging="840"/>
        <w:rPr>
          <w:rFonts w:ascii="Arial" w:eastAsia="楷体_GB2312" w:hAnsi="Arial" w:hint="eastAsia"/>
          <w:bCs/>
          <w:szCs w:val="24"/>
        </w:rPr>
      </w:pPr>
      <w:r w:rsidRPr="00933864">
        <w:rPr>
          <w:rFonts w:ascii="Arial" w:eastAsia="楷体_GB2312" w:hAnsi="Arial" w:hint="eastAsia"/>
          <w:bCs/>
          <w:szCs w:val="24"/>
        </w:rPr>
        <w:t>★用餐：午、晚餐：中式八菜一汤</w:t>
      </w:r>
      <w:r w:rsidRPr="00BC57B2">
        <w:rPr>
          <w:rFonts w:ascii="Arial" w:eastAsia="楷体_GB2312" w:hAnsi="Arial" w:hint="eastAsia"/>
          <w:bCs/>
          <w:szCs w:val="24"/>
        </w:rPr>
        <w:t>（</w:t>
      </w:r>
      <w:r w:rsidRPr="00BC57B2">
        <w:rPr>
          <w:rFonts w:ascii="Arial" w:eastAsia="楷体_GB2312" w:hAnsi="Arial" w:hint="eastAsia"/>
          <w:bCs/>
          <w:szCs w:val="24"/>
        </w:rPr>
        <w:t>8-12</w:t>
      </w:r>
      <w:r w:rsidRPr="00BC57B2">
        <w:rPr>
          <w:rFonts w:ascii="Arial" w:eastAsia="楷体_GB2312" w:hAnsi="Arial" w:hint="eastAsia"/>
          <w:bCs/>
          <w:szCs w:val="24"/>
        </w:rPr>
        <w:t>人一桌）</w:t>
      </w:r>
      <w:r>
        <w:rPr>
          <w:rFonts w:ascii="Arial" w:eastAsia="楷体_GB2312" w:hAnsi="Arial" w:hint="eastAsia"/>
          <w:bCs/>
          <w:szCs w:val="24"/>
        </w:rPr>
        <w:t>、金环简式俄餐</w:t>
      </w:r>
      <w:r w:rsidRPr="00933864">
        <w:rPr>
          <w:rFonts w:ascii="Arial" w:eastAsia="楷体_GB2312" w:hAnsi="Arial" w:hint="eastAsia"/>
          <w:bCs/>
          <w:szCs w:val="24"/>
        </w:rPr>
        <w:t>；</w:t>
      </w:r>
    </w:p>
    <w:p w:rsidR="0016264A" w:rsidRDefault="0016264A" w:rsidP="0016264A">
      <w:pPr>
        <w:spacing w:line="280" w:lineRule="exact"/>
        <w:ind w:left="840" w:hangingChars="400" w:hanging="840"/>
        <w:rPr>
          <w:rFonts w:ascii="Arial" w:eastAsia="楷体_GB2312" w:hAnsi="Arial" w:hint="eastAsia"/>
          <w:bCs/>
          <w:szCs w:val="24"/>
        </w:rPr>
      </w:pPr>
      <w:r w:rsidRPr="00933864">
        <w:rPr>
          <w:rFonts w:ascii="Arial" w:eastAsia="楷体_GB2312" w:hAnsi="Arial" w:hint="eastAsia"/>
          <w:bCs/>
          <w:szCs w:val="24"/>
        </w:rPr>
        <w:t>★巴士：</w:t>
      </w:r>
      <w:r>
        <w:rPr>
          <w:rFonts w:ascii="Arial" w:eastAsia="楷体_GB2312" w:hAnsi="Arial" w:hint="eastAsia"/>
          <w:bCs/>
          <w:szCs w:val="24"/>
        </w:rPr>
        <w:t>境外</w:t>
      </w:r>
      <w:r w:rsidRPr="00933864">
        <w:rPr>
          <w:rFonts w:ascii="Arial" w:eastAsia="楷体_GB2312" w:hAnsi="Arial" w:hint="eastAsia"/>
          <w:bCs/>
          <w:szCs w:val="24"/>
        </w:rPr>
        <w:t>空调旅游车及</w:t>
      </w:r>
      <w:r>
        <w:rPr>
          <w:rFonts w:ascii="Arial" w:eastAsia="楷体_GB2312" w:hAnsi="Arial" w:hint="eastAsia"/>
          <w:bCs/>
          <w:szCs w:val="24"/>
        </w:rPr>
        <w:t>外籍</w:t>
      </w:r>
      <w:r w:rsidRPr="00933864">
        <w:rPr>
          <w:rFonts w:ascii="Arial" w:eastAsia="楷体_GB2312" w:hAnsi="Arial" w:hint="eastAsia"/>
          <w:bCs/>
          <w:szCs w:val="24"/>
        </w:rPr>
        <w:t>司机；</w:t>
      </w:r>
      <w:r>
        <w:rPr>
          <w:rFonts w:ascii="Arial" w:eastAsia="楷体_GB2312" w:hAnsi="Arial" w:hint="eastAsia"/>
          <w:bCs/>
          <w:szCs w:val="24"/>
        </w:rPr>
        <w:t>（如遇突发情况，旅行社将进行调整，但保证每人一正座）</w:t>
      </w:r>
      <w:r w:rsidRPr="00933864">
        <w:rPr>
          <w:rFonts w:ascii="Arial" w:eastAsia="楷体_GB2312" w:hAnsi="Arial" w:hint="eastAsia"/>
          <w:bCs/>
          <w:szCs w:val="24"/>
        </w:rPr>
        <w:t>；</w:t>
      </w:r>
    </w:p>
    <w:p w:rsidR="0016264A" w:rsidRPr="00933864" w:rsidRDefault="0016264A" w:rsidP="0016264A">
      <w:pPr>
        <w:spacing w:line="280" w:lineRule="exact"/>
        <w:rPr>
          <w:rFonts w:ascii="Arial" w:eastAsia="楷体_GB2312" w:hAnsi="Arial" w:hint="eastAsia"/>
          <w:bCs/>
          <w:szCs w:val="24"/>
        </w:rPr>
      </w:pPr>
      <w:r w:rsidRPr="00933864">
        <w:rPr>
          <w:rFonts w:ascii="Arial" w:eastAsia="楷体_GB2312" w:hAnsi="Arial" w:hint="eastAsia"/>
          <w:bCs/>
          <w:szCs w:val="24"/>
        </w:rPr>
        <w:t>★导游：</w:t>
      </w:r>
      <w:r w:rsidRPr="00BC57B2">
        <w:rPr>
          <w:rFonts w:ascii="Arial" w:eastAsia="楷体_GB2312" w:hAnsi="Arial" w:hint="eastAsia"/>
          <w:bCs/>
          <w:szCs w:val="24"/>
        </w:rPr>
        <w:t>境外司导及领队服务费共计：人民币</w:t>
      </w:r>
      <w:r w:rsidRPr="00BC57B2">
        <w:rPr>
          <w:rFonts w:ascii="Arial" w:eastAsia="楷体_GB2312" w:hAnsi="Arial" w:hint="eastAsia"/>
          <w:bCs/>
          <w:szCs w:val="24"/>
        </w:rPr>
        <w:t>560</w:t>
      </w:r>
      <w:r w:rsidRPr="00BC57B2">
        <w:rPr>
          <w:rFonts w:ascii="Arial" w:eastAsia="楷体_GB2312" w:hAnsi="Arial" w:hint="eastAsia"/>
          <w:bCs/>
          <w:szCs w:val="24"/>
        </w:rPr>
        <w:t>元</w:t>
      </w:r>
      <w:r w:rsidRPr="00BC57B2">
        <w:rPr>
          <w:rFonts w:ascii="Arial" w:eastAsia="楷体_GB2312" w:hAnsi="Arial" w:hint="eastAsia"/>
          <w:bCs/>
          <w:szCs w:val="24"/>
        </w:rPr>
        <w:t>/</w:t>
      </w:r>
      <w:r w:rsidRPr="00BC57B2">
        <w:rPr>
          <w:rFonts w:ascii="Arial" w:eastAsia="楷体_GB2312" w:hAnsi="Arial" w:hint="eastAsia"/>
          <w:bCs/>
          <w:szCs w:val="24"/>
        </w:rPr>
        <w:t>人</w:t>
      </w:r>
      <w:r w:rsidRPr="00933864">
        <w:rPr>
          <w:rFonts w:ascii="Arial" w:eastAsia="楷体_GB2312" w:hAnsi="Arial" w:hint="eastAsia"/>
          <w:bCs/>
          <w:szCs w:val="24"/>
        </w:rPr>
        <w:t>；</w:t>
      </w:r>
    </w:p>
    <w:p w:rsidR="0016264A" w:rsidRPr="00933864" w:rsidRDefault="0016264A" w:rsidP="0016264A">
      <w:pPr>
        <w:spacing w:line="280" w:lineRule="exact"/>
        <w:ind w:left="823" w:hangingChars="392" w:hanging="823"/>
        <w:rPr>
          <w:rFonts w:ascii="Arial" w:eastAsia="楷体_GB2312" w:hAnsi="Arial" w:hint="eastAsia"/>
          <w:bCs/>
          <w:szCs w:val="24"/>
        </w:rPr>
      </w:pPr>
      <w:r w:rsidRPr="00933864">
        <w:rPr>
          <w:rFonts w:ascii="Arial" w:eastAsia="楷体_GB2312" w:hAnsi="Arial" w:hint="eastAsia"/>
          <w:bCs/>
          <w:szCs w:val="24"/>
        </w:rPr>
        <w:t>★门票：克里姆林宫、新圣女公墓、特列季亚科夫美术馆、</w:t>
      </w:r>
      <w:r>
        <w:rPr>
          <w:rFonts w:ascii="Arial" w:eastAsia="楷体_GB2312" w:hAnsi="Arial" w:hint="eastAsia"/>
          <w:bCs/>
          <w:szCs w:val="24"/>
        </w:rPr>
        <w:t>卡洛明斯科娅庄园、冬宫、夏宫花园、叶卡花园、三圣教堂</w:t>
      </w:r>
      <w:r w:rsidRPr="00933864">
        <w:rPr>
          <w:rFonts w:ascii="Arial" w:eastAsia="楷体_GB2312" w:hAnsi="Arial" w:hint="eastAsia"/>
          <w:bCs/>
          <w:szCs w:val="24"/>
        </w:rPr>
        <w:t>；</w:t>
      </w:r>
    </w:p>
    <w:p w:rsidR="0016264A" w:rsidRPr="00933864" w:rsidRDefault="0016264A" w:rsidP="0016264A">
      <w:pPr>
        <w:spacing w:line="280" w:lineRule="exact"/>
        <w:rPr>
          <w:rFonts w:ascii="Arial" w:eastAsia="楷体_GB2312" w:hAnsi="Arial" w:hint="eastAsia"/>
          <w:b/>
          <w:bCs/>
          <w:szCs w:val="28"/>
        </w:rPr>
      </w:pPr>
      <w:r w:rsidRPr="00933864">
        <w:rPr>
          <w:rFonts w:ascii="Arial" w:eastAsia="楷体_GB2312" w:hAnsi="Arial" w:hint="eastAsia"/>
          <w:b/>
          <w:bCs/>
          <w:szCs w:val="28"/>
        </w:rPr>
        <w:t>服务不含项目：</w:t>
      </w:r>
    </w:p>
    <w:p w:rsidR="0016264A" w:rsidRDefault="0016264A" w:rsidP="0016264A">
      <w:pPr>
        <w:spacing w:line="280" w:lineRule="exact"/>
        <w:rPr>
          <w:rFonts w:ascii="Arial" w:eastAsia="楷体_GB2312" w:hAnsi="Arial" w:hint="eastAsia"/>
          <w:bCs/>
          <w:szCs w:val="24"/>
        </w:rPr>
      </w:pPr>
      <w:r w:rsidRPr="00933864">
        <w:rPr>
          <w:rFonts w:ascii="Arial" w:eastAsia="楷体_GB2312" w:hAnsi="Arial" w:hint="eastAsia"/>
          <w:bCs/>
          <w:szCs w:val="24"/>
        </w:rPr>
        <w:t>★酒店单间差费用；</w:t>
      </w:r>
    </w:p>
    <w:p w:rsidR="0016264A" w:rsidRPr="00933864" w:rsidRDefault="0016264A" w:rsidP="0016264A">
      <w:pPr>
        <w:spacing w:line="280" w:lineRule="exact"/>
        <w:rPr>
          <w:rFonts w:ascii="Arial" w:eastAsia="楷体_GB2312" w:hAnsi="Arial" w:hint="eastAsia"/>
          <w:bCs/>
          <w:szCs w:val="24"/>
        </w:rPr>
      </w:pPr>
      <w:r w:rsidRPr="00933864">
        <w:rPr>
          <w:rFonts w:ascii="Arial" w:eastAsia="楷体_GB2312" w:hAnsi="Arial" w:hint="eastAsia"/>
          <w:bCs/>
          <w:szCs w:val="24"/>
        </w:rPr>
        <w:t>★</w:t>
      </w:r>
      <w:r>
        <w:rPr>
          <w:rFonts w:ascii="Arial" w:eastAsia="楷体_GB2312" w:hAnsi="Arial" w:hint="eastAsia"/>
          <w:bCs/>
          <w:szCs w:val="24"/>
        </w:rPr>
        <w:t>护照费用；</w:t>
      </w:r>
    </w:p>
    <w:p w:rsidR="0016264A" w:rsidRPr="00933864" w:rsidRDefault="0016264A" w:rsidP="0016264A">
      <w:pPr>
        <w:spacing w:line="280" w:lineRule="exact"/>
        <w:rPr>
          <w:rFonts w:ascii="Arial" w:eastAsia="楷体_GB2312" w:hAnsi="Arial" w:hint="eastAsia"/>
          <w:bCs/>
          <w:szCs w:val="24"/>
        </w:rPr>
      </w:pPr>
      <w:r w:rsidRPr="00933864">
        <w:rPr>
          <w:rFonts w:ascii="Arial" w:eastAsia="楷体_GB2312" w:hAnsi="Arial" w:hint="eastAsia"/>
          <w:bCs/>
          <w:szCs w:val="24"/>
        </w:rPr>
        <w:t>★服务中不含的景点门票费用；</w:t>
      </w:r>
    </w:p>
    <w:p w:rsidR="0016264A" w:rsidRPr="00933864" w:rsidRDefault="0016264A" w:rsidP="0016264A">
      <w:pPr>
        <w:spacing w:line="280" w:lineRule="exact"/>
        <w:ind w:left="210" w:hangingChars="100" w:hanging="210"/>
        <w:rPr>
          <w:rFonts w:ascii="Arial" w:eastAsia="楷体_GB2312" w:hAnsi="Arial" w:hint="eastAsia"/>
          <w:bCs/>
          <w:szCs w:val="24"/>
        </w:rPr>
      </w:pPr>
      <w:r w:rsidRPr="00933864">
        <w:rPr>
          <w:rFonts w:ascii="Arial" w:eastAsia="楷体_GB2312" w:hAnsi="Arial" w:hint="eastAsia"/>
          <w:bCs/>
          <w:szCs w:val="24"/>
        </w:rPr>
        <w:t>★酒店内：洗衣、理发、电话、传真、收费电视、饮品、烟酒、小费、搬运等个人消费；</w:t>
      </w:r>
    </w:p>
    <w:p w:rsidR="0016264A" w:rsidRPr="00C26653" w:rsidRDefault="0016264A" w:rsidP="0016264A">
      <w:pPr>
        <w:spacing w:line="280" w:lineRule="exact"/>
        <w:rPr>
          <w:rFonts w:eastAsia="楷体_GB2312" w:cs="Arial" w:hint="eastAsia"/>
          <w:b/>
          <w:color w:val="FF0000"/>
        </w:rPr>
      </w:pPr>
      <w:r w:rsidRPr="009A0ED8">
        <w:rPr>
          <w:rFonts w:ascii="Arial" w:eastAsia="楷体_GB2312" w:hAnsi="Arial" w:hint="eastAsia"/>
          <w:bCs/>
          <w:szCs w:val="24"/>
        </w:rPr>
        <w:t>★</w:t>
      </w:r>
      <w:r w:rsidRPr="00C26653">
        <w:rPr>
          <w:rFonts w:eastAsia="楷体_GB2312" w:cs="Arial"/>
          <w:b/>
          <w:color w:val="FF0000"/>
        </w:rPr>
        <w:t>7</w:t>
      </w:r>
      <w:r w:rsidRPr="00C26653">
        <w:rPr>
          <w:rFonts w:eastAsia="楷体_GB2312" w:cs="Arial" w:hint="eastAsia"/>
          <w:b/>
          <w:color w:val="FF0000"/>
        </w:rPr>
        <w:t>0</w:t>
      </w:r>
      <w:r w:rsidRPr="00C26653">
        <w:rPr>
          <w:rFonts w:eastAsia="楷体_GB2312" w:cs="Arial" w:hint="eastAsia"/>
          <w:b/>
          <w:color w:val="FF0000"/>
        </w:rPr>
        <w:t>岁以上（含</w:t>
      </w:r>
      <w:r w:rsidRPr="00C26653">
        <w:rPr>
          <w:rFonts w:eastAsia="楷体_GB2312" w:cs="Arial"/>
          <w:b/>
          <w:color w:val="FF0000"/>
        </w:rPr>
        <w:t>7</w:t>
      </w:r>
      <w:r w:rsidRPr="00C26653">
        <w:rPr>
          <w:rFonts w:eastAsia="楷体_GB2312" w:cs="Arial" w:hint="eastAsia"/>
          <w:b/>
          <w:color w:val="FF0000"/>
        </w:rPr>
        <w:t>0</w:t>
      </w:r>
      <w:r w:rsidRPr="00C26653">
        <w:rPr>
          <w:rFonts w:eastAsia="楷体_GB2312" w:cs="Arial" w:hint="eastAsia"/>
          <w:b/>
          <w:color w:val="FF0000"/>
        </w:rPr>
        <w:t>岁）老年人特殊保险费用（请视自身情况购买，如果不需要购买，请您</w:t>
      </w:r>
    </w:p>
    <w:p w:rsidR="0016264A" w:rsidRPr="00C26653" w:rsidRDefault="0016264A" w:rsidP="003E7A1C">
      <w:pPr>
        <w:spacing w:line="280" w:lineRule="exact"/>
        <w:ind w:firstLineChars="100" w:firstLine="211"/>
        <w:rPr>
          <w:rFonts w:ascii="Arial" w:eastAsia="楷体_GB2312" w:hAnsi="Arial"/>
          <w:b/>
          <w:bCs/>
          <w:color w:val="FF0000"/>
          <w:szCs w:val="24"/>
        </w:rPr>
      </w:pPr>
      <w:r w:rsidRPr="00C26653">
        <w:rPr>
          <w:rFonts w:eastAsia="楷体_GB2312" w:cs="Arial" w:hint="eastAsia"/>
          <w:b/>
          <w:color w:val="FF0000"/>
        </w:rPr>
        <w:t>签署健康承诺函）；</w:t>
      </w:r>
      <w:r w:rsidRPr="00C26653">
        <w:rPr>
          <w:rFonts w:eastAsia="楷体_GB2312" w:cs="Arial"/>
          <w:b/>
          <w:color w:val="FF0000"/>
        </w:rPr>
        <w:t xml:space="preserve"> </w:t>
      </w:r>
    </w:p>
    <w:p w:rsidR="0016264A" w:rsidRPr="00205AC9" w:rsidRDefault="0016264A" w:rsidP="0016264A">
      <w:pPr>
        <w:spacing w:line="280" w:lineRule="exact"/>
        <w:rPr>
          <w:rFonts w:ascii="Arial" w:eastAsia="楷体_GB2312" w:hAnsi="Arial" w:hint="eastAsia"/>
          <w:bCs/>
          <w:szCs w:val="24"/>
        </w:rPr>
      </w:pPr>
      <w:r w:rsidRPr="00933864">
        <w:rPr>
          <w:rFonts w:ascii="Arial" w:eastAsia="楷体_GB2312" w:hAnsi="Arial" w:hint="eastAsia"/>
          <w:bCs/>
          <w:szCs w:val="24"/>
        </w:rPr>
        <w:t>★出入境超重行李的托运费、保管费；</w:t>
      </w:r>
    </w:p>
    <w:p w:rsidR="0016264A" w:rsidRPr="00CE640F" w:rsidRDefault="0016264A" w:rsidP="0016264A">
      <w:pPr>
        <w:spacing w:line="280" w:lineRule="exact"/>
        <w:rPr>
          <w:rFonts w:ascii="Arial" w:eastAsia="楷体_GB2312" w:hAnsi="Arial" w:hint="eastAsia"/>
          <w:bCs/>
          <w:szCs w:val="24"/>
        </w:rPr>
      </w:pPr>
      <w:r w:rsidRPr="00933864">
        <w:rPr>
          <w:rFonts w:ascii="Arial" w:eastAsia="楷体_GB2312" w:hAnsi="Arial" w:hint="eastAsia"/>
          <w:bCs/>
          <w:szCs w:val="24"/>
        </w:rPr>
        <w:t>★以上服务内容中未提及的其他费用</w:t>
      </w:r>
      <w:r>
        <w:rPr>
          <w:rFonts w:ascii="Arial" w:eastAsia="楷体_GB2312" w:hAnsi="Arial" w:hint="eastAsia"/>
          <w:bCs/>
          <w:szCs w:val="24"/>
        </w:rPr>
        <w:t>，例如特种门票</w:t>
      </w:r>
      <w:r w:rsidRPr="009A0ED8">
        <w:rPr>
          <w:rFonts w:ascii="Arial" w:eastAsia="楷体_GB2312" w:hAnsi="Arial" w:hint="eastAsia"/>
          <w:bCs/>
          <w:szCs w:val="24"/>
        </w:rPr>
        <w:t>（芭蕾舞、游船、马戏等）</w:t>
      </w:r>
      <w:r w:rsidRPr="00933864">
        <w:rPr>
          <w:rFonts w:ascii="Arial" w:eastAsia="楷体_GB2312" w:hAnsi="Arial" w:hint="eastAsia"/>
          <w:bCs/>
          <w:szCs w:val="24"/>
        </w:rPr>
        <w:t>。</w:t>
      </w:r>
    </w:p>
    <w:p w:rsidR="0016264A" w:rsidRPr="00F02DC6" w:rsidRDefault="0016264A" w:rsidP="0016264A">
      <w:pPr>
        <w:snapToGrid w:val="0"/>
        <w:spacing w:afterLines="100" w:line="300" w:lineRule="exact"/>
        <w:rPr>
          <w:rFonts w:ascii="楷体_GB2312" w:eastAsia="楷体_GB2312" w:hAnsi="宋体" w:cs="Arial" w:hint="eastAsia"/>
          <w:b/>
          <w:bCs/>
          <w:sz w:val="24"/>
        </w:rPr>
      </w:pPr>
      <w:r w:rsidRPr="00F02DC6">
        <w:rPr>
          <w:rFonts w:ascii="楷体_GB2312" w:eastAsia="楷体_GB2312" w:hAnsi="宋体" w:cs="Arial" w:hint="eastAsia"/>
          <w:b/>
          <w:bCs/>
          <w:sz w:val="24"/>
        </w:rPr>
        <w:t>服务标准说明：</w:t>
      </w:r>
    </w:p>
    <w:p w:rsidR="0016264A" w:rsidRPr="00F02DC6" w:rsidRDefault="0016264A" w:rsidP="0016264A">
      <w:pPr>
        <w:numPr>
          <w:ilvl w:val="0"/>
          <w:numId w:val="32"/>
        </w:numPr>
        <w:rPr>
          <w:rFonts w:ascii="楷体_GB2312" w:eastAsia="楷体_GB2312" w:cs="Arial" w:hint="eastAsia"/>
        </w:rPr>
      </w:pPr>
      <w:r w:rsidRPr="00F02DC6">
        <w:rPr>
          <w:rFonts w:ascii="楷体_GB2312" w:eastAsia="楷体_GB2312" w:cs="Arial" w:hint="eastAsia"/>
        </w:rPr>
        <w:t>景点说明：</w:t>
      </w:r>
      <w:r>
        <w:rPr>
          <w:rFonts w:eastAsia="楷体_GB2312" w:hint="eastAsia"/>
        </w:rPr>
        <w:t>行程中标明“入内参观”的景点时间请见行程中的描述，时间仅供参考，实际时间以具体行程游览时间为准；“停留参观”的景点时间我社可根据具体行程安排做适当的调整；“外观”及“远观”的景点均不入内，停留时间视具体游览时间情况而定。“途径”的景点均不下车</w:t>
      </w:r>
      <w:r w:rsidRPr="00F02DC6">
        <w:rPr>
          <w:rFonts w:ascii="楷体_GB2312" w:eastAsia="楷体_GB2312" w:cs="Arial" w:hint="eastAsia"/>
        </w:rPr>
        <w:t>；</w:t>
      </w:r>
    </w:p>
    <w:p w:rsidR="0016264A" w:rsidRPr="00F02DC6" w:rsidRDefault="0016264A" w:rsidP="003E7A1C">
      <w:pPr>
        <w:ind w:firstLineChars="200" w:firstLine="422"/>
        <w:rPr>
          <w:rFonts w:ascii="楷体_GB2312" w:eastAsia="楷体_GB2312" w:cs="Arial" w:hint="eastAsia"/>
          <w:b/>
          <w:color w:val="E1006E"/>
        </w:rPr>
      </w:pPr>
      <w:r w:rsidRPr="00F02DC6">
        <w:rPr>
          <w:rFonts w:ascii="楷体_GB2312" w:eastAsia="楷体_GB2312" w:cs="Arial" w:hint="eastAsia"/>
          <w:b/>
          <w:color w:val="E1006E"/>
        </w:rPr>
        <w:t>郑重承诺：景点实际游览时间约</w:t>
      </w:r>
      <w:r>
        <w:rPr>
          <w:rFonts w:ascii="楷体_GB2312" w:eastAsia="楷体_GB2312" w:cs="Arial" w:hint="eastAsia"/>
          <w:b/>
          <w:color w:val="E1006E"/>
        </w:rPr>
        <w:t>为</w:t>
      </w:r>
      <w:r w:rsidRPr="00F02DC6">
        <w:rPr>
          <w:rFonts w:ascii="楷体_GB2312" w:eastAsia="楷体_GB2312" w:cs="Arial" w:hint="eastAsia"/>
          <w:b/>
          <w:color w:val="E1006E"/>
        </w:rPr>
        <w:t>行程中标注时间！</w:t>
      </w:r>
    </w:p>
    <w:p w:rsidR="0016264A" w:rsidRPr="00F02DC6" w:rsidRDefault="0016264A" w:rsidP="0016264A">
      <w:pPr>
        <w:numPr>
          <w:ilvl w:val="0"/>
          <w:numId w:val="1"/>
        </w:numPr>
        <w:spacing w:line="300" w:lineRule="exact"/>
        <w:rPr>
          <w:rFonts w:ascii="楷体_GB2312" w:eastAsia="楷体_GB2312" w:cs="Arial" w:hint="eastAsia"/>
        </w:rPr>
      </w:pPr>
      <w:r w:rsidRPr="00F02DC6">
        <w:rPr>
          <w:rFonts w:ascii="楷体_GB2312" w:eastAsia="楷体_GB2312" w:cs="Arial" w:hint="eastAsia"/>
        </w:rPr>
        <w:t>行程说明：</w:t>
      </w:r>
    </w:p>
    <w:p w:rsidR="0016264A" w:rsidRPr="00F02DC6" w:rsidRDefault="0016264A" w:rsidP="0016264A">
      <w:pPr>
        <w:numPr>
          <w:ilvl w:val="1"/>
          <w:numId w:val="1"/>
        </w:numPr>
        <w:tabs>
          <w:tab w:val="clear" w:pos="420"/>
          <w:tab w:val="num" w:pos="1140"/>
        </w:tabs>
        <w:spacing w:line="300" w:lineRule="exact"/>
        <w:ind w:left="1140" w:hanging="720"/>
        <w:rPr>
          <w:rFonts w:ascii="楷体_GB2312" w:eastAsia="楷体_GB2312" w:cs="Arial" w:hint="eastAsia"/>
          <w:bCs/>
        </w:rPr>
      </w:pPr>
      <w:r w:rsidRPr="00F02DC6">
        <w:rPr>
          <w:rFonts w:ascii="楷体_GB2312" w:eastAsia="楷体_GB2312" w:cs="Arial" w:hint="eastAsia"/>
          <w:bCs/>
        </w:rPr>
        <w:t>本社有权根据景点节假日休息（关门）调整行程游览先后顺序，但游览内容不会减少，标准不会降低；</w:t>
      </w:r>
    </w:p>
    <w:p w:rsidR="0016264A" w:rsidRPr="00F02DC6" w:rsidRDefault="0016264A" w:rsidP="0016264A">
      <w:pPr>
        <w:numPr>
          <w:ilvl w:val="1"/>
          <w:numId w:val="1"/>
        </w:numPr>
        <w:tabs>
          <w:tab w:val="clear" w:pos="420"/>
          <w:tab w:val="num" w:pos="1140"/>
        </w:tabs>
        <w:spacing w:line="300" w:lineRule="exact"/>
        <w:ind w:left="1140" w:hanging="720"/>
        <w:rPr>
          <w:rFonts w:ascii="楷体_GB2312" w:eastAsia="楷体_GB2312" w:cs="Arial" w:hint="eastAsia"/>
        </w:rPr>
      </w:pPr>
      <w:r w:rsidRPr="00F02DC6">
        <w:rPr>
          <w:rFonts w:ascii="楷体_GB2312" w:eastAsia="楷体_GB2312" w:cs="Arial" w:hint="eastAsia"/>
        </w:rPr>
        <w:t>行程景点实际游览最短时间，以行程中标注时间为准；</w:t>
      </w:r>
    </w:p>
    <w:p w:rsidR="0016264A" w:rsidRPr="00F02DC6" w:rsidRDefault="0016264A" w:rsidP="0016264A">
      <w:pPr>
        <w:numPr>
          <w:ilvl w:val="1"/>
          <w:numId w:val="1"/>
        </w:numPr>
        <w:tabs>
          <w:tab w:val="clear" w:pos="420"/>
          <w:tab w:val="num" w:pos="1140"/>
        </w:tabs>
        <w:spacing w:line="300" w:lineRule="exact"/>
        <w:ind w:left="1140" w:hanging="720"/>
        <w:rPr>
          <w:rFonts w:ascii="楷体_GB2312" w:eastAsia="楷体_GB2312" w:cs="Arial" w:hint="eastAsia"/>
        </w:rPr>
      </w:pPr>
      <w:r w:rsidRPr="00F02DC6">
        <w:rPr>
          <w:rFonts w:ascii="楷体_GB2312" w:eastAsia="楷体_GB2312" w:cs="Arial" w:hint="eastAsia"/>
        </w:rPr>
        <w:t>根据国际航班团队搭乘要求，团队通常须提前3-3.5小时到达机场办理登机手续，故国际段航班在当地下午15点前（含15点），晚间21点前（含21点）起飞的，行程均不含午餐或晚餐；</w:t>
      </w:r>
    </w:p>
    <w:p w:rsidR="0016264A" w:rsidRPr="00F02DC6" w:rsidRDefault="0016264A" w:rsidP="0016264A">
      <w:pPr>
        <w:numPr>
          <w:ilvl w:val="0"/>
          <w:numId w:val="1"/>
        </w:numPr>
        <w:spacing w:line="300" w:lineRule="exact"/>
        <w:rPr>
          <w:rFonts w:ascii="楷体_GB2312" w:eastAsia="楷体_GB2312" w:cs="Arial" w:hint="eastAsia"/>
        </w:rPr>
      </w:pPr>
      <w:r w:rsidRPr="00F02DC6">
        <w:rPr>
          <w:rFonts w:ascii="楷体_GB2312" w:eastAsia="楷体_GB2312" w:cs="Arial" w:hint="eastAsia"/>
        </w:rPr>
        <w:t>酒店标准：</w:t>
      </w:r>
    </w:p>
    <w:p w:rsidR="0016264A" w:rsidRDefault="0016264A" w:rsidP="0016264A">
      <w:pPr>
        <w:ind w:firstLineChars="300" w:firstLine="630"/>
        <w:rPr>
          <w:rFonts w:eastAsia="楷体_GB2312" w:hint="eastAsia"/>
        </w:rPr>
      </w:pPr>
      <w:r>
        <w:rPr>
          <w:rFonts w:ascii="Arial" w:eastAsia="楷体_GB2312" w:hAnsi="Arial" w:cs="Arial Unicode MS" w:hint="eastAsia"/>
        </w:rPr>
        <w:t>（</w:t>
      </w:r>
      <w:r>
        <w:rPr>
          <w:rFonts w:ascii="Arial" w:eastAsia="楷体_GB2312" w:hAnsi="Arial" w:cs="Arial Unicode MS" w:hint="eastAsia"/>
        </w:rPr>
        <w:t>1</w:t>
      </w:r>
      <w:r>
        <w:rPr>
          <w:rFonts w:ascii="Arial" w:eastAsia="楷体_GB2312" w:hAnsi="Arial" w:cs="Arial Unicode MS" w:hint="eastAsia"/>
        </w:rPr>
        <w:t>）</w:t>
      </w:r>
      <w:r>
        <w:rPr>
          <w:rFonts w:eastAsia="楷体_GB2312" w:hint="eastAsia"/>
        </w:rPr>
        <w:t>行程中已标明酒店的星级标准为当地酒店评定标准；</w:t>
      </w:r>
    </w:p>
    <w:p w:rsidR="0016264A" w:rsidRPr="009A0ED8" w:rsidRDefault="0016264A" w:rsidP="0016264A">
      <w:pPr>
        <w:ind w:firstLineChars="300" w:firstLine="630"/>
        <w:rPr>
          <w:rFonts w:ascii="Arial" w:eastAsia="楷体_GB2312" w:hAnsi="Arial" w:cs="Arial Unicode MS" w:hint="eastAsia"/>
        </w:rPr>
      </w:pPr>
      <w:r>
        <w:rPr>
          <w:rFonts w:eastAsia="楷体_GB2312" w:hint="eastAsia"/>
        </w:rPr>
        <w:t>（</w:t>
      </w:r>
      <w:r>
        <w:rPr>
          <w:rFonts w:eastAsia="楷体_GB2312" w:hint="eastAsia"/>
        </w:rPr>
        <w:t>2</w:t>
      </w:r>
      <w:r>
        <w:rPr>
          <w:rFonts w:eastAsia="楷体_GB2312" w:hint="eastAsia"/>
        </w:rPr>
        <w:t>）</w:t>
      </w:r>
      <w:r w:rsidRPr="009A0ED8">
        <w:rPr>
          <w:rFonts w:ascii="Arial" w:eastAsia="楷体_GB2312" w:hAnsi="Arial" w:cs="Arial Unicode MS" w:hint="eastAsia"/>
        </w:rPr>
        <w:t>俄罗斯人办理酒店入住手续的速度比较慢，请您在酒店大堂耐心等待。在办理</w:t>
      </w:r>
    </w:p>
    <w:p w:rsidR="0016264A" w:rsidRDefault="0016264A" w:rsidP="0016264A">
      <w:pPr>
        <w:ind w:leftChars="550" w:left="1155"/>
        <w:rPr>
          <w:rFonts w:ascii="Arial" w:eastAsia="楷体_GB2312" w:hAnsi="Arial" w:cs="Arial Unicode MS" w:hint="eastAsia"/>
        </w:rPr>
      </w:pPr>
      <w:r w:rsidRPr="009A0ED8">
        <w:rPr>
          <w:rFonts w:ascii="Arial" w:eastAsia="楷体_GB2312" w:hAnsi="Arial" w:cs="Arial Unicode MS" w:hint="eastAsia"/>
        </w:rPr>
        <w:t>入住手续时，您的护照及入境卡会留在酒店前台统一加盖落地签证章。此时护照及入境卡不能马上归还给您。请见谅！俄罗斯对外国人的证件管理非常严格，没带护照不能到街上去。如有事外出请向您的领队说明，由领队以妥善方式解决。在世界各地都有不太善良的人，没带护照上街容易让俄罗斯比较没有职业道德的警察勒索，请注意；</w:t>
      </w:r>
    </w:p>
    <w:p w:rsidR="0016264A" w:rsidRPr="00E44CA3" w:rsidRDefault="0016264A" w:rsidP="0016264A">
      <w:pPr>
        <w:ind w:leftChars="300" w:left="1155" w:hangingChars="250" w:hanging="525"/>
        <w:rPr>
          <w:rFonts w:ascii="Arial" w:eastAsia="楷体_GB2312" w:hAnsi="Arial" w:cs="Arial Unicode MS" w:hint="eastAsia"/>
        </w:rPr>
      </w:pPr>
      <w:r>
        <w:rPr>
          <w:rFonts w:ascii="Arial" w:eastAsia="楷体_GB2312" w:hAnsi="Arial" w:cs="Arial Unicode MS" w:hint="eastAsia"/>
        </w:rPr>
        <w:t>（</w:t>
      </w:r>
      <w:r>
        <w:rPr>
          <w:rFonts w:ascii="Arial" w:eastAsia="楷体_GB2312" w:hAnsi="Arial" w:cs="Arial Unicode MS" w:hint="eastAsia"/>
        </w:rPr>
        <w:t>3</w:t>
      </w:r>
      <w:r>
        <w:rPr>
          <w:rFonts w:ascii="Arial" w:eastAsia="楷体_GB2312" w:hAnsi="Arial" w:cs="Arial Unicode MS" w:hint="eastAsia"/>
        </w:rPr>
        <w:t>）</w:t>
      </w:r>
      <w:r w:rsidRPr="009A0ED8">
        <w:rPr>
          <w:rFonts w:ascii="Arial" w:eastAsia="楷体_GB2312" w:hAnsi="Arial" w:cs="Arial Unicode MS" w:hint="eastAsia"/>
        </w:rPr>
        <w:t>俄罗斯宾馆内不配备一次性洗漱用品、拖鞋、开水壶（瓶）。部分酒店有收费电视服务，在您入住酒店前请向导游问询，以免产生不必要的费用；</w:t>
      </w:r>
      <w:r w:rsidRPr="009A0ED8">
        <w:rPr>
          <w:rFonts w:ascii="Arial" w:eastAsia="楷体_GB2312" w:hAnsi="Arial" w:cs="Arial Unicode MS" w:hint="eastAsia"/>
        </w:rPr>
        <w:t xml:space="preserve"> </w:t>
      </w:r>
    </w:p>
    <w:p w:rsidR="0016264A" w:rsidRPr="009A0ED8" w:rsidRDefault="0016264A" w:rsidP="0016264A">
      <w:pPr>
        <w:ind w:firstLineChars="300" w:firstLine="630"/>
        <w:rPr>
          <w:rFonts w:ascii="Arial" w:eastAsia="楷体_GB2312" w:hAnsi="Arial" w:cs="Arial Unicode MS" w:hint="eastAsia"/>
        </w:rPr>
      </w:pPr>
      <w:r w:rsidRPr="00E44CA3">
        <w:rPr>
          <w:rFonts w:ascii="Arial" w:eastAsia="楷体_GB2312" w:hAnsi="Arial" w:cs="Arial Unicode MS" w:hint="eastAsia"/>
        </w:rPr>
        <w:t>（</w:t>
      </w:r>
      <w:r w:rsidRPr="00E44CA3">
        <w:rPr>
          <w:rFonts w:ascii="Arial" w:eastAsia="楷体_GB2312" w:hAnsi="Arial" w:cs="Arial Unicode MS" w:hint="eastAsia"/>
        </w:rPr>
        <w:t>4</w:t>
      </w:r>
      <w:r w:rsidRPr="00E44CA3">
        <w:rPr>
          <w:rFonts w:ascii="Arial" w:eastAsia="楷体_GB2312" w:hAnsi="Arial" w:cs="Arial Unicode MS" w:hint="eastAsia"/>
        </w:rPr>
        <w:t>）</w:t>
      </w:r>
      <w:r w:rsidRPr="009A0ED8">
        <w:rPr>
          <w:rFonts w:ascii="Arial" w:eastAsia="楷体_GB2312" w:hAnsi="Arial" w:cs="Arial Unicode MS" w:hint="eastAsia"/>
        </w:rPr>
        <w:t>入住宾馆后，为了中国形象请不要穿着睡衣走出房间；</w:t>
      </w:r>
    </w:p>
    <w:p w:rsidR="0016264A" w:rsidRPr="009A0ED8" w:rsidRDefault="0016264A" w:rsidP="0016264A">
      <w:pPr>
        <w:ind w:leftChars="300" w:left="1155" w:hangingChars="250" w:hanging="525"/>
        <w:rPr>
          <w:rFonts w:ascii="Arial" w:eastAsia="楷体_GB2312" w:hAnsi="Arial" w:cs="Arial Unicode MS" w:hint="eastAsia"/>
        </w:rPr>
      </w:pPr>
      <w:r w:rsidRPr="009A0ED8">
        <w:rPr>
          <w:rFonts w:ascii="Arial" w:eastAsia="楷体_GB2312" w:hAnsi="Arial" w:cs="Arial Unicode MS" w:hint="eastAsia"/>
        </w:rPr>
        <w:t>（</w:t>
      </w:r>
      <w:r w:rsidRPr="009A0ED8">
        <w:rPr>
          <w:rFonts w:ascii="Arial" w:eastAsia="楷体_GB2312" w:hAnsi="Arial" w:cs="Arial Unicode MS" w:hint="eastAsia"/>
        </w:rPr>
        <w:t>5</w:t>
      </w:r>
      <w:r w:rsidRPr="009A0ED8">
        <w:rPr>
          <w:rFonts w:ascii="Arial" w:eastAsia="楷体_GB2312" w:hAnsi="Arial" w:cs="Arial Unicode MS" w:hint="eastAsia"/>
        </w:rPr>
        <w:t>）俄罗斯三、四星级酒店俄式电梯没有开关门的按键，须等电梯自动开关门，</w:t>
      </w:r>
      <w:r>
        <w:rPr>
          <w:rFonts w:ascii="Arial" w:eastAsia="楷体_GB2312" w:hAnsi="Arial" w:cs="Arial Unicode MS" w:hint="eastAsia"/>
        </w:rPr>
        <w:t>而且</w:t>
      </w:r>
      <w:r w:rsidRPr="009A0ED8">
        <w:rPr>
          <w:rFonts w:ascii="Arial" w:eastAsia="楷体_GB2312" w:hAnsi="Arial" w:cs="Arial Unicode MS" w:hint="eastAsia"/>
        </w:rPr>
        <w:t>三、四星级酒店大堂</w:t>
      </w:r>
      <w:r w:rsidRPr="009A0ED8">
        <w:rPr>
          <w:rFonts w:ascii="Arial" w:eastAsia="楷体_GB2312" w:hAnsi="Arial" w:cs="Arial Unicode MS" w:hint="eastAsia"/>
        </w:rPr>
        <w:lastRenderedPageBreak/>
        <w:t>都比较小，无商场，电梯每次只能乘坐两个人和行李，请您注意安全；</w:t>
      </w:r>
    </w:p>
    <w:p w:rsidR="0016264A" w:rsidRPr="009A0ED8" w:rsidRDefault="0016264A" w:rsidP="0016264A">
      <w:pPr>
        <w:rPr>
          <w:rFonts w:ascii="Arial" w:eastAsia="楷体_GB2312" w:hAnsi="Arial" w:cs="Arial Unicode MS" w:hint="eastAsia"/>
        </w:rPr>
      </w:pPr>
      <w:r w:rsidRPr="009A0ED8">
        <w:rPr>
          <w:rFonts w:ascii="Arial" w:eastAsia="楷体_GB2312" w:hAnsi="Arial" w:cs="Arial Unicode MS" w:hint="eastAsia"/>
        </w:rPr>
        <w:t xml:space="preserve">      </w:t>
      </w:r>
      <w:r w:rsidRPr="009A0ED8">
        <w:rPr>
          <w:rFonts w:ascii="Arial" w:eastAsia="楷体_GB2312" w:hAnsi="Arial" w:cs="Arial Unicode MS" w:hint="eastAsia"/>
        </w:rPr>
        <w:t>（</w:t>
      </w:r>
      <w:r w:rsidRPr="009A0ED8">
        <w:rPr>
          <w:rFonts w:ascii="Arial" w:eastAsia="楷体_GB2312" w:hAnsi="Arial" w:cs="Arial Unicode MS" w:hint="eastAsia"/>
        </w:rPr>
        <w:t>6</w:t>
      </w:r>
      <w:r w:rsidRPr="009A0ED8">
        <w:rPr>
          <w:rFonts w:ascii="Arial" w:eastAsia="楷体_GB2312" w:hAnsi="Arial" w:cs="Arial Unicode MS" w:hint="eastAsia"/>
        </w:rPr>
        <w:t>）由于环保、历史悠久、气候等原因，</w:t>
      </w:r>
      <w:r w:rsidRPr="009A0ED8">
        <w:rPr>
          <w:rFonts w:ascii="Arial" w:eastAsia="楷体_GB2312" w:hAnsi="Arial" w:cs="Arial Unicode MS" w:hint="eastAsia"/>
          <w:b/>
        </w:rPr>
        <w:t>俄罗斯较多酒店无空调设备</w:t>
      </w:r>
      <w:r w:rsidRPr="009A0ED8">
        <w:rPr>
          <w:rFonts w:ascii="Arial" w:eastAsia="楷体_GB2312" w:hAnsi="Arial" w:cs="Arial Unicode MS" w:hint="eastAsia"/>
        </w:rPr>
        <w:t>；</w:t>
      </w:r>
    </w:p>
    <w:p w:rsidR="0016264A" w:rsidRPr="00E44CA3" w:rsidRDefault="0016264A" w:rsidP="0016264A">
      <w:pPr>
        <w:ind w:leftChars="300" w:left="1155" w:hangingChars="250" w:hanging="525"/>
        <w:rPr>
          <w:rFonts w:ascii="Arial" w:eastAsia="楷体_GB2312" w:hAnsi="Arial" w:cs="Arial Unicode MS" w:hint="eastAsia"/>
        </w:rPr>
      </w:pPr>
      <w:r w:rsidRPr="009A0ED8">
        <w:rPr>
          <w:rFonts w:ascii="Arial" w:eastAsia="楷体_GB2312" w:hAnsi="Arial" w:cs="Arial Unicode MS" w:hint="eastAsia"/>
        </w:rPr>
        <w:t>（</w:t>
      </w:r>
      <w:r w:rsidRPr="009A0ED8">
        <w:rPr>
          <w:rFonts w:ascii="Arial" w:eastAsia="楷体_GB2312" w:hAnsi="Arial" w:cs="Arial Unicode MS" w:hint="eastAsia"/>
        </w:rPr>
        <w:t>7</w:t>
      </w:r>
      <w:r w:rsidRPr="009A0ED8">
        <w:rPr>
          <w:rFonts w:ascii="Arial" w:eastAsia="楷体_GB2312" w:hAnsi="Arial" w:cs="Arial Unicode MS" w:hint="eastAsia"/>
        </w:rPr>
        <w:t>）</w:t>
      </w:r>
      <w:r w:rsidRPr="009A0ED8">
        <w:rPr>
          <w:rFonts w:ascii="Arial" w:eastAsia="楷体_GB2312" w:hAnsi="Arial" w:cs="Arial Unicode MS"/>
        </w:rPr>
        <w:t>酒店的无线网络</w:t>
      </w:r>
      <w:r w:rsidRPr="009A0ED8">
        <w:rPr>
          <w:rFonts w:ascii="Arial" w:eastAsia="楷体_GB2312" w:hAnsi="Arial" w:cs="Arial Unicode MS" w:hint="eastAsia"/>
        </w:rPr>
        <w:t>（</w:t>
      </w:r>
      <w:r w:rsidRPr="009A0ED8">
        <w:rPr>
          <w:rFonts w:ascii="Arial" w:eastAsia="楷体_GB2312" w:hAnsi="Arial" w:cs="Arial Unicode MS" w:hint="eastAsia"/>
        </w:rPr>
        <w:t>WIFI</w:t>
      </w:r>
      <w:r w:rsidRPr="009A0ED8">
        <w:rPr>
          <w:rFonts w:ascii="Arial" w:eastAsia="楷体_GB2312" w:hAnsi="Arial" w:cs="Arial Unicode MS" w:hint="eastAsia"/>
        </w:rPr>
        <w:t>）</w:t>
      </w:r>
      <w:r w:rsidRPr="009A0ED8">
        <w:rPr>
          <w:rFonts w:ascii="Arial" w:eastAsia="楷体_GB2312" w:hAnsi="Arial" w:cs="Arial Unicode MS"/>
        </w:rPr>
        <w:t>是增值服务。因为房间位置不同信号也有强弱。旅游团队酒店房间都是事先预定好。很难调换房间。</w:t>
      </w:r>
      <w:r w:rsidRPr="009A0ED8">
        <w:rPr>
          <w:rFonts w:ascii="Arial" w:eastAsia="楷体_GB2312" w:hAnsi="Arial" w:cs="Arial Unicode MS" w:hint="eastAsia"/>
        </w:rPr>
        <w:t>由此</w:t>
      </w:r>
      <w:r w:rsidRPr="009A0ED8">
        <w:rPr>
          <w:rFonts w:ascii="Arial" w:eastAsia="楷体_GB2312" w:hAnsi="Arial" w:cs="Arial Unicode MS"/>
        </w:rPr>
        <w:t>给您带来的不便敬请见谅。</w:t>
      </w:r>
    </w:p>
    <w:p w:rsidR="0016264A" w:rsidRDefault="0016264A" w:rsidP="0016264A">
      <w:pPr>
        <w:ind w:leftChars="300" w:left="735" w:hangingChars="50" w:hanging="105"/>
        <w:rPr>
          <w:rFonts w:ascii="Arial" w:eastAsia="楷体_GB2312" w:hAnsi="Arial" w:cs="Arial Unicode MS" w:hint="eastAsia"/>
        </w:rPr>
      </w:pPr>
      <w:r w:rsidRPr="00E44CA3">
        <w:rPr>
          <w:rFonts w:ascii="Arial" w:eastAsia="楷体_GB2312" w:hAnsi="Arial" w:cs="Arial Unicode MS" w:hint="eastAsia"/>
        </w:rPr>
        <w:t>（</w:t>
      </w:r>
      <w:r w:rsidRPr="00E44CA3">
        <w:rPr>
          <w:rFonts w:ascii="Arial" w:eastAsia="楷体_GB2312" w:hAnsi="Arial" w:cs="Arial Unicode MS" w:hint="eastAsia"/>
        </w:rPr>
        <w:t>8</w:t>
      </w:r>
      <w:r w:rsidRPr="00E44CA3">
        <w:rPr>
          <w:rFonts w:ascii="Arial" w:eastAsia="楷体_GB2312" w:hAnsi="Arial" w:cs="Arial Unicode MS" w:hint="eastAsia"/>
        </w:rPr>
        <w:t>）俄罗斯酒店的早餐比较简单，通常</w:t>
      </w:r>
      <w:r>
        <w:rPr>
          <w:rFonts w:ascii="Arial" w:eastAsia="楷体_GB2312" w:hAnsi="Arial" w:cs="Arial Unicode MS" w:hint="eastAsia"/>
        </w:rPr>
        <w:t>提供的早餐只有面包、咖啡、茶、果汁等；</w:t>
      </w:r>
    </w:p>
    <w:p w:rsidR="0016264A" w:rsidRPr="00126920" w:rsidRDefault="0016264A" w:rsidP="0016264A">
      <w:pPr>
        <w:ind w:leftChars="300" w:left="1155" w:hangingChars="250" w:hanging="525"/>
        <w:rPr>
          <w:rFonts w:ascii="Arial" w:eastAsia="楷体_GB2312" w:hAnsi="Arial" w:cs="Arial Unicode MS" w:hint="eastAsia"/>
          <w:b/>
        </w:rPr>
      </w:pPr>
      <w:r>
        <w:rPr>
          <w:rFonts w:ascii="Arial" w:eastAsia="楷体_GB2312" w:hAnsi="Arial" w:cs="Arial Unicode MS" w:hint="eastAsia"/>
        </w:rPr>
        <w:t>（</w:t>
      </w:r>
      <w:r>
        <w:rPr>
          <w:rFonts w:ascii="Arial" w:eastAsia="楷体_GB2312" w:hAnsi="Arial" w:cs="Arial Unicode MS" w:hint="eastAsia"/>
        </w:rPr>
        <w:t>9</w:t>
      </w:r>
      <w:r>
        <w:rPr>
          <w:rFonts w:ascii="Arial" w:eastAsia="楷体_GB2312" w:hAnsi="Arial" w:cs="Arial Unicode MS" w:hint="eastAsia"/>
        </w:rPr>
        <w:t>）</w:t>
      </w:r>
      <w:r w:rsidRPr="00B573F6">
        <w:rPr>
          <w:rFonts w:ascii="Arial" w:eastAsia="楷体_GB2312" w:hAnsi="Arial" w:cs="Arial Unicode MS" w:hint="eastAsia"/>
        </w:rPr>
        <w:t>中世纪的欧洲人都是半卧而眠，所以床都比较窄小（宽度</w:t>
      </w:r>
      <w:r w:rsidRPr="00B573F6">
        <w:rPr>
          <w:rFonts w:ascii="Arial" w:eastAsia="楷体_GB2312" w:hAnsi="Arial" w:cs="Arial Unicode MS" w:hint="eastAsia"/>
        </w:rPr>
        <w:t>0.8M-1M</w:t>
      </w:r>
      <w:r w:rsidRPr="00B573F6">
        <w:rPr>
          <w:rFonts w:ascii="Arial" w:eastAsia="楷体_GB2312" w:hAnsi="Arial" w:cs="Arial Unicode MS" w:hint="eastAsia"/>
        </w:rPr>
        <w:t>）。这个历史习惯影响到现在的欧洲床依旧不大。建议您不要同孩子睡一张床，以免影响您的休息。每间标间可接待两大人带一个</w:t>
      </w:r>
      <w:r w:rsidRPr="00B573F6">
        <w:rPr>
          <w:rFonts w:ascii="Arial" w:eastAsia="楷体_GB2312" w:hAnsi="Arial" w:cs="Arial Unicode MS" w:hint="eastAsia"/>
        </w:rPr>
        <w:t>2</w:t>
      </w:r>
      <w:r w:rsidRPr="00B573F6">
        <w:rPr>
          <w:rFonts w:ascii="Arial" w:eastAsia="楷体_GB2312" w:hAnsi="Arial" w:cs="Arial Unicode MS" w:hint="eastAsia"/>
        </w:rPr>
        <w:t>岁以下儿童（不占床），具体儿童费用请咨询旅游顾问。若一个大人带一个</w:t>
      </w:r>
      <w:r w:rsidRPr="00B573F6">
        <w:rPr>
          <w:rFonts w:ascii="Arial" w:eastAsia="楷体_GB2312" w:hAnsi="Arial" w:cs="Arial Unicode MS" w:hint="eastAsia"/>
        </w:rPr>
        <w:t>2</w:t>
      </w:r>
      <w:r w:rsidRPr="00B573F6">
        <w:rPr>
          <w:rFonts w:ascii="Arial" w:eastAsia="楷体_GB2312" w:hAnsi="Arial" w:cs="Arial Unicode MS" w:hint="eastAsia"/>
        </w:rPr>
        <w:t>岁以下儿童参团，建议住一间标间，以免给其他游客休息造成不便</w:t>
      </w:r>
    </w:p>
    <w:p w:rsidR="0016264A" w:rsidRPr="00A1588B" w:rsidRDefault="0016264A" w:rsidP="0016264A">
      <w:pPr>
        <w:spacing w:line="260" w:lineRule="exact"/>
        <w:ind w:leftChars="200" w:left="1155" w:hangingChars="350" w:hanging="735"/>
        <w:rPr>
          <w:rFonts w:ascii="楷体_GB2312" w:eastAsia="楷体_GB2312" w:cs="Arial" w:hint="eastAsia"/>
        </w:rPr>
      </w:pPr>
      <w:r w:rsidRPr="00E44CA3">
        <w:rPr>
          <w:rFonts w:ascii="Arial" w:eastAsia="楷体_GB2312" w:hAnsi="Arial" w:cs="Arial Unicode MS" w:hint="eastAsia"/>
        </w:rPr>
        <w:t>（</w:t>
      </w:r>
      <w:r>
        <w:rPr>
          <w:rFonts w:ascii="Arial" w:eastAsia="楷体_GB2312" w:hAnsi="Arial" w:cs="Arial Unicode MS" w:hint="eastAsia"/>
        </w:rPr>
        <w:t>10</w:t>
      </w:r>
      <w:r w:rsidRPr="00E44CA3">
        <w:rPr>
          <w:rFonts w:ascii="Arial" w:eastAsia="楷体_GB2312" w:hAnsi="Arial" w:cs="Arial Unicode MS" w:hint="eastAsia"/>
        </w:rPr>
        <w:t>）如果因展会、酒店爆满等因素，我公司会依当时情况调整住宿酒店，但是不会影响酒店星级及整体游览时间；如果因展会、酒店爆满等因素，我公司会依当时情况调整住宿城市，但是不会影响酒店星级及整体</w:t>
      </w:r>
      <w:r w:rsidRPr="00F02DC6">
        <w:rPr>
          <w:rFonts w:ascii="楷体_GB2312" w:eastAsia="楷体_GB2312" w:cs="Arial" w:hint="eastAsia"/>
        </w:rPr>
        <w:t>游览时间</w:t>
      </w:r>
      <w:r>
        <w:rPr>
          <w:rFonts w:ascii="楷体_GB2312" w:eastAsia="楷体_GB2312" w:cs="Arial" w:hint="eastAsia"/>
        </w:rPr>
        <w:t>；</w:t>
      </w:r>
    </w:p>
    <w:p w:rsidR="0016264A" w:rsidRDefault="0016264A" w:rsidP="0016264A">
      <w:pPr>
        <w:numPr>
          <w:ilvl w:val="0"/>
          <w:numId w:val="1"/>
        </w:numPr>
        <w:spacing w:line="300" w:lineRule="exact"/>
        <w:rPr>
          <w:rFonts w:ascii="楷体_GB2312" w:eastAsia="楷体_GB2312" w:cs="Arial" w:hint="eastAsia"/>
        </w:rPr>
      </w:pPr>
      <w:r>
        <w:rPr>
          <w:rFonts w:ascii="楷体_GB2312" w:eastAsia="楷体_GB2312" w:cs="Arial" w:hint="eastAsia"/>
        </w:rPr>
        <w:t>用</w:t>
      </w:r>
      <w:r w:rsidRPr="00F02DC6">
        <w:rPr>
          <w:rFonts w:ascii="楷体_GB2312" w:eastAsia="楷体_GB2312" w:cs="Arial" w:hint="eastAsia"/>
        </w:rPr>
        <w:t>餐说明：</w:t>
      </w:r>
    </w:p>
    <w:p w:rsidR="0016264A" w:rsidRPr="00F02DC6" w:rsidRDefault="0016264A" w:rsidP="0016264A">
      <w:pPr>
        <w:spacing w:line="300" w:lineRule="exact"/>
        <w:ind w:left="525" w:hangingChars="250" w:hanging="525"/>
        <w:rPr>
          <w:rFonts w:ascii="楷体_GB2312" w:eastAsia="楷体_GB2312" w:cs="Arial" w:hint="eastAsia"/>
        </w:rPr>
      </w:pPr>
      <w:r>
        <w:rPr>
          <w:rFonts w:ascii="楷体_GB2312" w:eastAsia="楷体_GB2312" w:cs="Arial" w:hint="eastAsia"/>
        </w:rPr>
        <w:t xml:space="preserve">     </w:t>
      </w:r>
      <w:r w:rsidRPr="00A1588B">
        <w:rPr>
          <w:rFonts w:ascii="Arial" w:eastAsia="楷体_GB2312" w:hAnsi="Arial" w:cs="Arial Unicode MS" w:hint="eastAsia"/>
          <w:color w:val="FF0000"/>
        </w:rPr>
        <w:t>早餐</w:t>
      </w:r>
      <w:r>
        <w:rPr>
          <w:rFonts w:ascii="Arial" w:eastAsia="楷体_GB2312" w:hAnsi="Arial" w:cs="Arial Unicode MS" w:hint="eastAsia"/>
          <w:color w:val="FF0000"/>
        </w:rPr>
        <w:t>酒店内自助</w:t>
      </w:r>
      <w:r w:rsidRPr="00A1588B">
        <w:rPr>
          <w:rFonts w:ascii="Arial" w:eastAsia="楷体_GB2312" w:hAnsi="Arial" w:cs="Arial Unicode MS" w:hint="eastAsia"/>
          <w:color w:val="FF0000"/>
        </w:rPr>
        <w:t>为主，</w:t>
      </w:r>
      <w:r w:rsidRPr="00933864">
        <w:rPr>
          <w:rFonts w:ascii="Arial" w:eastAsia="楷体_GB2312" w:hAnsi="Arial" w:cs="Arial Unicode MS" w:hint="eastAsia"/>
          <w:color w:val="FF0000"/>
        </w:rPr>
        <w:t>正餐以中式为主</w:t>
      </w:r>
      <w:r w:rsidRPr="00933864">
        <w:rPr>
          <w:rFonts w:ascii="Arial" w:eastAsia="楷体_GB2312" w:hAnsi="Arial" w:cs="Arial Unicode MS" w:hint="eastAsia"/>
          <w:color w:val="FF0000"/>
        </w:rPr>
        <w:t xml:space="preserve">, </w:t>
      </w:r>
      <w:r w:rsidRPr="00933864">
        <w:rPr>
          <w:rFonts w:ascii="Arial" w:eastAsia="楷体_GB2312" w:hAnsi="Arial" w:cs="Arial Unicode MS" w:hint="eastAsia"/>
          <w:color w:val="FF0000"/>
        </w:rPr>
        <w:t>以符合大家的饮食习惯</w:t>
      </w:r>
      <w:r w:rsidRPr="00933864">
        <w:rPr>
          <w:rFonts w:ascii="Arial" w:eastAsia="楷体_GB2312" w:hAnsi="Arial" w:cs="Arial Unicode MS" w:hint="eastAsia"/>
          <w:color w:val="FF0000"/>
        </w:rPr>
        <w:t>,</w:t>
      </w:r>
      <w:r w:rsidRPr="00933864">
        <w:rPr>
          <w:rFonts w:ascii="Arial" w:eastAsia="楷体_GB2312" w:hAnsi="Arial" w:cs="Arial Unicode MS" w:hint="eastAsia"/>
          <w:color w:val="FF0000"/>
        </w:rPr>
        <w:t>但建议您去品尝一下当地的风味</w:t>
      </w:r>
      <w:r w:rsidRPr="00933864">
        <w:rPr>
          <w:rFonts w:ascii="Arial" w:eastAsia="楷体_GB2312" w:hAnsi="Arial" w:cs="Arial Unicode MS" w:hint="eastAsia"/>
          <w:color w:val="FF0000"/>
        </w:rPr>
        <w:t>,</w:t>
      </w:r>
      <w:r w:rsidRPr="00933864">
        <w:rPr>
          <w:rFonts w:ascii="Arial" w:eastAsia="楷体_GB2312" w:hAnsi="Arial" w:cs="Arial Unicode MS" w:hint="eastAsia"/>
          <w:color w:val="FF0000"/>
        </w:rPr>
        <w:t>相信会给您留下很深的印象。酒店用自助早餐时</w:t>
      </w:r>
      <w:r w:rsidRPr="00933864">
        <w:rPr>
          <w:rFonts w:ascii="Arial" w:eastAsia="楷体_GB2312" w:hAnsi="Arial" w:cs="Arial Unicode MS" w:hint="eastAsia"/>
          <w:color w:val="FF0000"/>
        </w:rPr>
        <w:t>,</w:t>
      </w:r>
      <w:r w:rsidRPr="00933864">
        <w:rPr>
          <w:rFonts w:ascii="Arial" w:eastAsia="楷体_GB2312" w:hAnsi="Arial" w:cs="Arial Unicode MS" w:hint="eastAsia"/>
          <w:color w:val="FF0000"/>
        </w:rPr>
        <w:t>请适量选取，切勿在餐盘内剩余的食物过多或打包带走，这是极不礼貌的行为。请出行前适量自备一些饼干等食品</w:t>
      </w:r>
      <w:r w:rsidRPr="00933864">
        <w:rPr>
          <w:rFonts w:ascii="Arial" w:eastAsia="楷体_GB2312" w:hAnsi="Arial" w:cs="Arial Unicode MS" w:hint="eastAsia"/>
          <w:color w:val="FF0000"/>
        </w:rPr>
        <w:t xml:space="preserve">, </w:t>
      </w:r>
      <w:r w:rsidRPr="00933864">
        <w:rPr>
          <w:rFonts w:ascii="Arial" w:eastAsia="楷体_GB2312" w:hAnsi="Arial" w:cs="Arial Unicode MS" w:hint="eastAsia"/>
          <w:color w:val="FF0000"/>
        </w:rPr>
        <w:t>因在旅途中</w:t>
      </w:r>
      <w:r w:rsidRPr="00933864">
        <w:rPr>
          <w:rFonts w:ascii="Arial" w:eastAsia="楷体_GB2312" w:hAnsi="Arial" w:cs="Arial Unicode MS" w:hint="eastAsia"/>
          <w:color w:val="FF0000"/>
        </w:rPr>
        <w:t>,</w:t>
      </w:r>
      <w:r w:rsidRPr="00933864">
        <w:rPr>
          <w:rFonts w:ascii="Arial" w:eastAsia="楷体_GB2312" w:hAnsi="Arial" w:cs="Arial Unicode MS" w:hint="eastAsia"/>
          <w:color w:val="FF0000"/>
        </w:rPr>
        <w:t>有时难免因交通堵塞等特殊原因耽误您的用餐时间。客人如有饮食禁忌，请务必于团队出发前</w:t>
      </w:r>
      <w:r>
        <w:rPr>
          <w:rFonts w:ascii="Arial" w:eastAsia="楷体_GB2312" w:hAnsi="Arial" w:cs="Arial Unicode MS" w:hint="eastAsia"/>
          <w:color w:val="FF0000"/>
        </w:rPr>
        <w:t>7</w:t>
      </w:r>
      <w:r>
        <w:rPr>
          <w:rFonts w:ascii="Arial" w:eastAsia="楷体_GB2312" w:hAnsi="Arial" w:cs="Arial Unicode MS" w:hint="eastAsia"/>
          <w:color w:val="FF0000"/>
        </w:rPr>
        <w:t>日</w:t>
      </w:r>
      <w:r w:rsidRPr="00933864">
        <w:rPr>
          <w:rFonts w:ascii="Arial" w:eastAsia="楷体_GB2312" w:hAnsi="Arial" w:cs="Arial Unicode MS" w:hint="eastAsia"/>
          <w:color w:val="FF0000"/>
        </w:rPr>
        <w:t>通知本旅行社，以便事先安排。</w:t>
      </w:r>
    </w:p>
    <w:p w:rsidR="0016264A" w:rsidRPr="00F02DC6" w:rsidRDefault="0016264A" w:rsidP="0016264A">
      <w:pPr>
        <w:numPr>
          <w:ilvl w:val="1"/>
          <w:numId w:val="1"/>
        </w:numPr>
        <w:tabs>
          <w:tab w:val="clear" w:pos="420"/>
          <w:tab w:val="num" w:pos="1140"/>
        </w:tabs>
        <w:spacing w:line="300" w:lineRule="exact"/>
        <w:ind w:left="1140" w:hanging="720"/>
        <w:rPr>
          <w:rFonts w:ascii="楷体_GB2312" w:eastAsia="楷体_GB2312" w:cs="Arial" w:hint="eastAsia"/>
        </w:rPr>
      </w:pPr>
      <w:r w:rsidRPr="00933864">
        <w:rPr>
          <w:rFonts w:ascii="Arial" w:eastAsia="楷体_GB2312" w:hAnsi="Arial" w:cs="Arial Unicode MS" w:hint="eastAsia"/>
        </w:rPr>
        <w:t>境外团餐均在中餐馆</w:t>
      </w:r>
      <w:r>
        <w:rPr>
          <w:rFonts w:ascii="Arial" w:eastAsia="楷体_GB2312" w:hAnsi="Arial" w:cs="Arial Unicode MS" w:hint="eastAsia"/>
        </w:rPr>
        <w:t>享用（</w:t>
      </w:r>
      <w:r>
        <w:rPr>
          <w:rFonts w:ascii="Arial" w:eastAsia="楷体_GB2312" w:hAnsi="Arial" w:cs="Arial Unicode MS" w:hint="eastAsia"/>
        </w:rPr>
        <w:t>8-12</w:t>
      </w:r>
      <w:r>
        <w:rPr>
          <w:rFonts w:ascii="Arial" w:eastAsia="楷体_GB2312" w:hAnsi="Arial" w:cs="Arial Unicode MS" w:hint="eastAsia"/>
        </w:rPr>
        <w:t>人一桌）</w:t>
      </w:r>
      <w:r w:rsidRPr="00933864">
        <w:rPr>
          <w:rFonts w:ascii="Arial" w:eastAsia="楷体_GB2312" w:hAnsi="Arial" w:cs="Arial Unicode MS" w:hint="eastAsia"/>
        </w:rPr>
        <w:t>。领队会将客人按桌号分开，请您按桌号就坐</w:t>
      </w:r>
      <w:r w:rsidRPr="00F02DC6">
        <w:rPr>
          <w:rFonts w:ascii="楷体_GB2312" w:eastAsia="楷体_GB2312" w:cs="Arial" w:hint="eastAsia"/>
        </w:rPr>
        <w:t>；</w:t>
      </w:r>
    </w:p>
    <w:p w:rsidR="0016264A" w:rsidRPr="00F02DC6" w:rsidRDefault="0016264A" w:rsidP="0016264A">
      <w:pPr>
        <w:numPr>
          <w:ilvl w:val="1"/>
          <w:numId w:val="1"/>
        </w:numPr>
        <w:tabs>
          <w:tab w:val="clear" w:pos="420"/>
          <w:tab w:val="num" w:pos="1140"/>
        </w:tabs>
        <w:spacing w:line="300" w:lineRule="exact"/>
        <w:ind w:left="1140" w:hanging="720"/>
        <w:rPr>
          <w:rFonts w:ascii="楷体_GB2312" w:eastAsia="楷体_GB2312" w:cs="Arial" w:hint="eastAsia"/>
        </w:rPr>
      </w:pPr>
      <w:r w:rsidRPr="00933864">
        <w:rPr>
          <w:rFonts w:ascii="Arial" w:eastAsia="楷体_GB2312" w:hAnsi="Arial" w:cs="Arial Unicode MS" w:hint="eastAsia"/>
        </w:rPr>
        <w:t>团餐按标准执行，都是提前预定的，不能退餐。团餐以吃饱为主，对于口味讲究的客人请多多包涵</w:t>
      </w:r>
      <w:r w:rsidRPr="00F02DC6">
        <w:rPr>
          <w:rFonts w:ascii="楷体_GB2312" w:eastAsia="楷体_GB2312" w:cs="Arial" w:hint="eastAsia"/>
        </w:rPr>
        <w:t>；</w:t>
      </w:r>
    </w:p>
    <w:p w:rsidR="0016264A" w:rsidRPr="00F02DC6" w:rsidRDefault="0016264A" w:rsidP="0016264A">
      <w:pPr>
        <w:numPr>
          <w:ilvl w:val="1"/>
          <w:numId w:val="1"/>
        </w:numPr>
        <w:tabs>
          <w:tab w:val="clear" w:pos="420"/>
          <w:tab w:val="num" w:pos="1140"/>
        </w:tabs>
        <w:spacing w:line="300" w:lineRule="exact"/>
        <w:ind w:left="1140" w:hanging="720"/>
        <w:rPr>
          <w:rFonts w:ascii="楷体_GB2312" w:eastAsia="楷体_GB2312" w:cs="Arial" w:hint="eastAsia"/>
        </w:rPr>
      </w:pPr>
      <w:r w:rsidRPr="00933864">
        <w:rPr>
          <w:rFonts w:ascii="Arial" w:eastAsia="楷体_GB2312" w:hAnsi="Arial" w:cs="Arial Unicode MS" w:hint="eastAsia"/>
        </w:rPr>
        <w:t>一般团队</w:t>
      </w:r>
      <w:r>
        <w:rPr>
          <w:rFonts w:ascii="Arial" w:eastAsia="楷体_GB2312" w:hAnsi="Arial" w:cs="Arial Unicode MS" w:hint="eastAsia"/>
        </w:rPr>
        <w:t>夜火车</w:t>
      </w:r>
      <w:r w:rsidRPr="00933864">
        <w:rPr>
          <w:rFonts w:ascii="Arial" w:eastAsia="楷体_GB2312" w:hAnsi="Arial" w:cs="Arial Unicode MS" w:hint="eastAsia"/>
        </w:rPr>
        <w:t>到达圣彼得堡</w:t>
      </w:r>
      <w:r w:rsidRPr="00933864">
        <w:rPr>
          <w:rFonts w:ascii="Arial" w:eastAsia="楷体_GB2312" w:hAnsi="Arial" w:cs="Arial Unicode MS" w:hint="eastAsia"/>
        </w:rPr>
        <w:t>/</w:t>
      </w:r>
      <w:r w:rsidRPr="00933864">
        <w:rPr>
          <w:rFonts w:ascii="Arial" w:eastAsia="楷体_GB2312" w:hAnsi="Arial" w:cs="Arial Unicode MS" w:hint="eastAsia"/>
        </w:rPr>
        <w:t>莫斯科都是早晨，许多当地人还没有起床，巴士到达中餐馆时，请不要大声喧哗</w:t>
      </w:r>
      <w:r w:rsidRPr="00933864">
        <w:rPr>
          <w:rFonts w:ascii="Arial" w:eastAsia="楷体_GB2312" w:hAnsi="Arial" w:cs="Arial Unicode MS" w:hint="eastAsia"/>
        </w:rPr>
        <w:t>,</w:t>
      </w:r>
      <w:r w:rsidRPr="00933864">
        <w:rPr>
          <w:rFonts w:ascii="Arial" w:eastAsia="楷体_GB2312" w:hAnsi="Arial" w:cs="Arial Unicode MS" w:hint="eastAsia"/>
        </w:rPr>
        <w:t>敬请多理解</w:t>
      </w:r>
      <w:r w:rsidRPr="00F02DC6">
        <w:rPr>
          <w:rFonts w:ascii="楷体_GB2312" w:eastAsia="楷体_GB2312" w:cs="Arial" w:hint="eastAsia"/>
        </w:rPr>
        <w:t>；</w:t>
      </w:r>
    </w:p>
    <w:p w:rsidR="0016264A" w:rsidRPr="0027143D" w:rsidRDefault="0016264A" w:rsidP="0016264A">
      <w:pPr>
        <w:numPr>
          <w:ilvl w:val="1"/>
          <w:numId w:val="1"/>
        </w:numPr>
        <w:tabs>
          <w:tab w:val="clear" w:pos="420"/>
          <w:tab w:val="num" w:pos="1140"/>
        </w:tabs>
        <w:spacing w:line="300" w:lineRule="exact"/>
        <w:ind w:left="1140" w:hanging="720"/>
        <w:rPr>
          <w:rFonts w:ascii="楷体_GB2312" w:eastAsia="楷体_GB2312" w:cs="Arial" w:hint="eastAsia"/>
        </w:rPr>
      </w:pPr>
      <w:r w:rsidRPr="00933864">
        <w:rPr>
          <w:rFonts w:ascii="Arial" w:eastAsia="楷体_GB2312" w:hAnsi="Arial" w:cs="Arial Unicode MS" w:hint="eastAsia"/>
        </w:rPr>
        <w:t>团餐中，如果</w:t>
      </w:r>
      <w:r>
        <w:rPr>
          <w:rFonts w:ascii="Arial" w:eastAsia="楷体_GB2312" w:hAnsi="Arial" w:cs="Arial Unicode MS" w:hint="eastAsia"/>
        </w:rPr>
        <w:t>您</w:t>
      </w:r>
      <w:r w:rsidRPr="00933864">
        <w:rPr>
          <w:rFonts w:ascii="Arial" w:eastAsia="楷体_GB2312" w:hAnsi="Arial" w:cs="Arial Unicode MS" w:hint="eastAsia"/>
        </w:rPr>
        <w:t>想加菜</w:t>
      </w:r>
      <w:r w:rsidRPr="009A0ED8">
        <w:rPr>
          <w:rFonts w:ascii="Arial" w:eastAsia="楷体_GB2312" w:hAnsi="Arial" w:cs="Arial Unicode MS" w:hint="eastAsia"/>
        </w:rPr>
        <w:t>（当地中餐菜品价格较高）</w:t>
      </w:r>
      <w:r w:rsidRPr="00933864">
        <w:rPr>
          <w:rFonts w:ascii="Arial" w:eastAsia="楷体_GB2312" w:hAnsi="Arial" w:cs="Arial Unicode MS" w:hint="eastAsia"/>
        </w:rPr>
        <w:t>，用</w:t>
      </w:r>
      <w:r>
        <w:rPr>
          <w:rFonts w:ascii="Arial" w:eastAsia="楷体_GB2312" w:hAnsi="Arial" w:cs="Arial Unicode MS" w:hint="eastAsia"/>
        </w:rPr>
        <w:t>自行用</w:t>
      </w:r>
      <w:r w:rsidRPr="00933864">
        <w:rPr>
          <w:rFonts w:ascii="Arial" w:eastAsia="楷体_GB2312" w:hAnsi="Arial" w:cs="Arial Unicode MS" w:hint="eastAsia"/>
        </w:rPr>
        <w:t>卢布付帐。另</w:t>
      </w:r>
      <w:r>
        <w:rPr>
          <w:rFonts w:ascii="Arial" w:eastAsia="楷体_GB2312" w:hAnsi="Arial" w:cs="Arial Unicode MS" w:hint="eastAsia"/>
        </w:rPr>
        <w:t>加</w:t>
      </w:r>
      <w:r w:rsidRPr="00933864">
        <w:rPr>
          <w:rFonts w:ascii="Arial" w:eastAsia="楷体_GB2312" w:hAnsi="Arial" w:cs="Arial Unicode MS" w:hint="eastAsia"/>
        </w:rPr>
        <w:t>菜也会多费一些时间，请以不影响团队出发为准</w:t>
      </w:r>
      <w:r w:rsidRPr="00F02DC6">
        <w:rPr>
          <w:rFonts w:ascii="楷体_GB2312" w:eastAsia="楷体_GB2312" w:cs="Arial" w:hint="eastAsia"/>
        </w:rPr>
        <w:t>；</w:t>
      </w:r>
    </w:p>
    <w:p w:rsidR="0016264A" w:rsidRPr="00F02DC6" w:rsidRDefault="0016264A" w:rsidP="0016264A">
      <w:pPr>
        <w:numPr>
          <w:ilvl w:val="0"/>
          <w:numId w:val="1"/>
        </w:numPr>
        <w:spacing w:line="300" w:lineRule="exact"/>
        <w:rPr>
          <w:rFonts w:ascii="楷体_GB2312" w:eastAsia="楷体_GB2312" w:cs="Arial" w:hint="eastAsia"/>
        </w:rPr>
      </w:pPr>
      <w:r w:rsidRPr="00F02DC6">
        <w:rPr>
          <w:rFonts w:ascii="楷体_GB2312" w:eastAsia="楷体_GB2312" w:cs="Arial" w:hint="eastAsia"/>
        </w:rPr>
        <w:t>退费说明：</w:t>
      </w:r>
    </w:p>
    <w:p w:rsidR="0016264A" w:rsidRPr="00F02DC6" w:rsidRDefault="0016264A" w:rsidP="0016264A">
      <w:pPr>
        <w:numPr>
          <w:ilvl w:val="1"/>
          <w:numId w:val="1"/>
        </w:numPr>
        <w:tabs>
          <w:tab w:val="clear" w:pos="420"/>
          <w:tab w:val="num" w:pos="1140"/>
        </w:tabs>
        <w:spacing w:line="300" w:lineRule="exact"/>
        <w:ind w:left="1140" w:hanging="720"/>
        <w:rPr>
          <w:rFonts w:ascii="楷体_GB2312" w:eastAsia="楷体_GB2312" w:cs="Arial" w:hint="eastAsia"/>
        </w:rPr>
      </w:pPr>
      <w:r w:rsidRPr="00F02DC6">
        <w:rPr>
          <w:rFonts w:ascii="楷体_GB2312" w:eastAsia="楷体_GB2312" w:cs="Arial" w:hint="eastAsia"/>
        </w:rPr>
        <w:t>如遇天气、战争、罢工、地震等人力不可抗力因素无法游览，我社将按照旅行社协议，退还未游览景点门票费用，但赠送项目费用不退；</w:t>
      </w:r>
    </w:p>
    <w:p w:rsidR="0016264A" w:rsidRPr="00F02DC6" w:rsidRDefault="0016264A" w:rsidP="0016264A">
      <w:pPr>
        <w:numPr>
          <w:ilvl w:val="1"/>
          <w:numId w:val="1"/>
        </w:numPr>
        <w:tabs>
          <w:tab w:val="clear" w:pos="420"/>
          <w:tab w:val="num" w:pos="1140"/>
        </w:tabs>
        <w:spacing w:line="300" w:lineRule="exact"/>
        <w:ind w:left="1140" w:hanging="720"/>
        <w:rPr>
          <w:rFonts w:ascii="楷体_GB2312" w:eastAsia="楷体_GB2312" w:cs="Arial" w:hint="eastAsia"/>
        </w:rPr>
      </w:pPr>
      <w:r w:rsidRPr="00F02DC6">
        <w:rPr>
          <w:rFonts w:ascii="楷体_GB2312" w:eastAsia="楷体_GB2312" w:cs="Arial" w:hint="eastAsia"/>
        </w:rPr>
        <w:t>游客因个人原因临时自愿放弃游览，酒店住宿、餐、车等费用均不退还；</w:t>
      </w:r>
    </w:p>
    <w:p w:rsidR="0016264A" w:rsidRPr="00F02DC6" w:rsidRDefault="0016264A" w:rsidP="0016264A">
      <w:pPr>
        <w:spacing w:line="300" w:lineRule="exact"/>
        <w:rPr>
          <w:rFonts w:ascii="楷体_GB2312" w:eastAsia="楷体_GB2312" w:cs="Arial" w:hint="eastAsia"/>
        </w:rPr>
      </w:pPr>
      <w:r>
        <w:rPr>
          <w:rFonts w:ascii="楷体_GB2312" w:eastAsia="楷体_GB2312" w:cs="Arial" w:hint="eastAsia"/>
        </w:rPr>
        <w:t>6</w:t>
      </w:r>
      <w:r w:rsidRPr="00F02DC6">
        <w:rPr>
          <w:rFonts w:ascii="楷体_GB2312" w:eastAsia="楷体_GB2312" w:cs="Arial" w:hint="eastAsia"/>
        </w:rPr>
        <w:t>、补费说明：</w:t>
      </w:r>
    </w:p>
    <w:p w:rsidR="0016264A" w:rsidRPr="00F02DC6" w:rsidRDefault="0016264A" w:rsidP="0016264A">
      <w:pPr>
        <w:numPr>
          <w:ilvl w:val="0"/>
          <w:numId w:val="31"/>
        </w:numPr>
        <w:spacing w:line="300" w:lineRule="exact"/>
        <w:rPr>
          <w:rFonts w:ascii="楷体_GB2312" w:eastAsia="楷体_GB2312" w:cs="Arial" w:hint="eastAsia"/>
        </w:rPr>
      </w:pPr>
      <w:r w:rsidRPr="00F02DC6">
        <w:rPr>
          <w:rFonts w:ascii="楷体_GB2312" w:eastAsia="楷体_GB2312" w:cs="Arial" w:hint="eastAsia"/>
        </w:rPr>
        <w:t>如遇航空公司政策性调整机票价格，请按规定补交差价。机票价格为团队机票，不得改签换人退票；</w:t>
      </w:r>
    </w:p>
    <w:p w:rsidR="0016264A" w:rsidRPr="00F02DC6" w:rsidRDefault="0016264A" w:rsidP="0016264A">
      <w:pPr>
        <w:numPr>
          <w:ilvl w:val="0"/>
          <w:numId w:val="31"/>
        </w:numPr>
        <w:spacing w:line="300" w:lineRule="exact"/>
        <w:rPr>
          <w:rFonts w:ascii="楷体_GB2312" w:eastAsia="楷体_GB2312" w:cs="Arial" w:hint="eastAsia"/>
        </w:rPr>
      </w:pPr>
      <w:r w:rsidRPr="00F02DC6">
        <w:rPr>
          <w:rFonts w:ascii="楷体_GB2312" w:eastAsia="楷体_GB2312" w:cs="Arial" w:hint="eastAsia"/>
        </w:rPr>
        <w:t>如果旅游目的地国家政策性调整门票或其他相关价格，请按规定补交差价；</w:t>
      </w:r>
    </w:p>
    <w:p w:rsidR="0016264A" w:rsidRPr="00F02DC6" w:rsidRDefault="0016264A" w:rsidP="0016264A">
      <w:pPr>
        <w:spacing w:line="300" w:lineRule="exact"/>
        <w:ind w:left="420" w:hanging="420"/>
        <w:rPr>
          <w:rFonts w:ascii="楷体_GB2312" w:eastAsia="楷体_GB2312" w:cs="Arial" w:hint="eastAsia"/>
        </w:rPr>
      </w:pPr>
      <w:r>
        <w:rPr>
          <w:rFonts w:ascii="楷体_GB2312" w:eastAsia="楷体_GB2312" w:cs="Arial" w:hint="eastAsia"/>
        </w:rPr>
        <w:t>7</w:t>
      </w:r>
      <w:r w:rsidRPr="00F02DC6">
        <w:rPr>
          <w:rFonts w:ascii="楷体_GB2312" w:eastAsia="楷体_GB2312" w:cs="Arial" w:hint="eastAsia"/>
        </w:rPr>
        <w:t>、其他说明：质量反馈表，我社处理游客意见，以游客交回的《团队质量反馈表》为依据，请您秉着公平、公正、实事求是的原则填写《团队质量反馈表》；</w:t>
      </w:r>
    </w:p>
    <w:p w:rsidR="0016264A" w:rsidRPr="00F02DC6" w:rsidRDefault="0016264A" w:rsidP="0016264A">
      <w:pPr>
        <w:spacing w:line="280" w:lineRule="exact"/>
        <w:rPr>
          <w:rFonts w:ascii="Arial" w:eastAsia="楷体_GB2312" w:hAnsi="Arial" w:hint="eastAsia"/>
          <w:bCs/>
          <w:szCs w:val="24"/>
        </w:rPr>
      </w:pPr>
    </w:p>
    <w:p w:rsidR="0016264A" w:rsidRPr="00240219" w:rsidRDefault="0016264A" w:rsidP="0016264A">
      <w:pPr>
        <w:spacing w:line="280" w:lineRule="exact"/>
        <w:rPr>
          <w:rFonts w:ascii="楷体_GB2312" w:eastAsia="楷体_GB2312" w:cs="Arial" w:hint="eastAsia"/>
          <w:b/>
          <w:sz w:val="24"/>
          <w:szCs w:val="24"/>
        </w:rPr>
      </w:pPr>
    </w:p>
    <w:p w:rsidR="0016264A" w:rsidRPr="00240219" w:rsidRDefault="0016264A" w:rsidP="0016264A">
      <w:pPr>
        <w:spacing w:line="300" w:lineRule="exact"/>
        <w:rPr>
          <w:rFonts w:ascii="楷体_GB2312" w:eastAsia="楷体_GB2312" w:cs="Arial"/>
          <w:b/>
          <w:sz w:val="24"/>
          <w:szCs w:val="24"/>
        </w:rPr>
      </w:pPr>
      <w:r w:rsidRPr="00240219">
        <w:rPr>
          <w:rFonts w:ascii="楷体_GB2312" w:eastAsia="楷体_GB2312" w:cs="Arial" w:hint="eastAsia"/>
          <w:b/>
          <w:sz w:val="24"/>
          <w:szCs w:val="24"/>
        </w:rPr>
        <w:t>温馨提示：</w:t>
      </w:r>
    </w:p>
    <w:p w:rsidR="0016264A" w:rsidRPr="000C3C72" w:rsidRDefault="0016264A" w:rsidP="0016264A">
      <w:pPr>
        <w:numPr>
          <w:ilvl w:val="0"/>
          <w:numId w:val="34"/>
        </w:numPr>
        <w:spacing w:line="300" w:lineRule="exact"/>
        <w:rPr>
          <w:rFonts w:ascii="楷体_GB2312" w:eastAsia="楷体_GB2312" w:cs="Arial"/>
        </w:rPr>
      </w:pPr>
      <w:r w:rsidRPr="000C3C72">
        <w:rPr>
          <w:rFonts w:ascii="楷体_GB2312" w:eastAsia="楷体_GB2312" w:cs="Arial" w:hint="eastAsia"/>
        </w:rPr>
        <w:t>行程中所列航班号及时间仅供参考，将根据实际情况做出合理的调整；</w:t>
      </w:r>
    </w:p>
    <w:p w:rsidR="0016264A" w:rsidRPr="000C3C72" w:rsidRDefault="0016264A" w:rsidP="0016264A">
      <w:pPr>
        <w:numPr>
          <w:ilvl w:val="0"/>
          <w:numId w:val="34"/>
        </w:numPr>
        <w:spacing w:line="300" w:lineRule="exact"/>
        <w:rPr>
          <w:rFonts w:ascii="楷体_GB2312" w:eastAsia="楷体_GB2312" w:cs="Arial" w:hint="eastAsia"/>
        </w:rPr>
      </w:pPr>
      <w:r w:rsidRPr="000C3C72">
        <w:rPr>
          <w:rFonts w:ascii="楷体_GB2312" w:eastAsia="楷体_GB2312" w:cs="Arial" w:hint="eastAsia"/>
        </w:rPr>
        <w:t>俄罗斯同北京时间时差：-4小时；</w:t>
      </w:r>
    </w:p>
    <w:p w:rsidR="0016264A" w:rsidRPr="000C3C72" w:rsidRDefault="0016264A" w:rsidP="0016264A">
      <w:pPr>
        <w:numPr>
          <w:ilvl w:val="0"/>
          <w:numId w:val="34"/>
        </w:numPr>
        <w:spacing w:line="300" w:lineRule="exact"/>
        <w:rPr>
          <w:rFonts w:ascii="楷体_GB2312" w:eastAsia="楷体_GB2312" w:cs="Arial"/>
        </w:rPr>
      </w:pPr>
      <w:r w:rsidRPr="000C3C72">
        <w:rPr>
          <w:rFonts w:ascii="楷体_GB2312" w:eastAsia="楷体_GB2312" w:cs="Arial" w:hint="eastAsia"/>
        </w:rPr>
        <w:t>行程中所注明的城市间距离，参照境外地图，仅供参考，视当地交通状况进行调整；</w:t>
      </w:r>
    </w:p>
    <w:p w:rsidR="0016264A" w:rsidRPr="000C3C72" w:rsidRDefault="0016264A" w:rsidP="0016264A">
      <w:pPr>
        <w:numPr>
          <w:ilvl w:val="0"/>
          <w:numId w:val="34"/>
        </w:numPr>
        <w:spacing w:line="300" w:lineRule="exact"/>
        <w:rPr>
          <w:rFonts w:ascii="楷体_GB2312" w:eastAsia="楷体_GB2312" w:cs="Arial"/>
          <w:b/>
        </w:rPr>
      </w:pPr>
      <w:r w:rsidRPr="000C3C72">
        <w:rPr>
          <w:rFonts w:ascii="楷体_GB2312" w:eastAsia="楷体_GB2312" w:cs="Arial" w:hint="eastAsia"/>
          <w:b/>
        </w:rPr>
        <w:t>请您在境外期间遵守当地的法律法规，以及注意自己的人身安全；</w:t>
      </w:r>
    </w:p>
    <w:p w:rsidR="0016264A" w:rsidRPr="000C3C72" w:rsidRDefault="0016264A" w:rsidP="0016264A">
      <w:pPr>
        <w:numPr>
          <w:ilvl w:val="0"/>
          <w:numId w:val="34"/>
        </w:numPr>
        <w:spacing w:line="300" w:lineRule="exact"/>
        <w:rPr>
          <w:rFonts w:ascii="楷体_GB2312" w:eastAsia="楷体_GB2312" w:cs="Arial"/>
        </w:rPr>
      </w:pPr>
      <w:r w:rsidRPr="000C3C72">
        <w:rPr>
          <w:rFonts w:ascii="楷体_GB2312" w:eastAsia="楷体_GB2312" w:cs="Arial" w:hint="eastAsia"/>
        </w:rPr>
        <w:t>此参考行程和旅游费用，我公司将根据参团人数、航班、签证及目的地国临时变化保留调整的权利；</w:t>
      </w:r>
    </w:p>
    <w:p w:rsidR="0016264A" w:rsidRPr="000C3C72" w:rsidRDefault="0016264A" w:rsidP="0016264A">
      <w:pPr>
        <w:numPr>
          <w:ilvl w:val="0"/>
          <w:numId w:val="34"/>
        </w:numPr>
        <w:spacing w:line="300" w:lineRule="exact"/>
        <w:rPr>
          <w:rFonts w:ascii="楷体_GB2312" w:eastAsia="楷体_GB2312" w:cs="Arial"/>
        </w:rPr>
      </w:pPr>
      <w:r w:rsidRPr="000C3C72">
        <w:rPr>
          <w:rFonts w:ascii="楷体_GB2312" w:eastAsia="楷体_GB2312" w:cs="Arial" w:hint="eastAsia"/>
        </w:rPr>
        <w:t>依照旅游业现行作业规定，本公司有权依据最终出团人数情况，调整房间分房情况。</w:t>
      </w:r>
    </w:p>
    <w:p w:rsidR="0016264A" w:rsidRPr="000C3C72" w:rsidRDefault="0016264A" w:rsidP="0016264A">
      <w:pPr>
        <w:numPr>
          <w:ilvl w:val="0"/>
          <w:numId w:val="34"/>
        </w:numPr>
        <w:spacing w:line="300" w:lineRule="exact"/>
        <w:rPr>
          <w:rFonts w:ascii="楷体_GB2312" w:eastAsia="楷体_GB2312" w:cs="Arial"/>
        </w:rPr>
      </w:pPr>
      <w:r w:rsidRPr="000C3C72">
        <w:rPr>
          <w:rFonts w:ascii="楷体_GB2312" w:eastAsia="楷体_GB2312" w:cs="Arial" w:hint="eastAsia"/>
        </w:rPr>
        <w:t>您在俄罗斯旅游时除了准备信用卡以外，请尽量准备一些</w:t>
      </w:r>
      <w:r>
        <w:rPr>
          <w:rFonts w:ascii="楷体_GB2312" w:eastAsia="楷体_GB2312" w:cs="Arial" w:hint="eastAsia"/>
        </w:rPr>
        <w:t>卢布现金。并且有些商店不能刷卡只接受现金；</w:t>
      </w:r>
    </w:p>
    <w:p w:rsidR="0016264A" w:rsidRDefault="0016264A" w:rsidP="0016264A">
      <w:pPr>
        <w:numPr>
          <w:ilvl w:val="0"/>
          <w:numId w:val="34"/>
        </w:numPr>
        <w:spacing w:line="300" w:lineRule="exact"/>
        <w:rPr>
          <w:rFonts w:ascii="楷体_GB2312" w:eastAsia="楷体_GB2312" w:cs="Arial" w:hint="eastAsia"/>
          <w:b/>
        </w:rPr>
      </w:pPr>
      <w:r w:rsidRPr="00713491">
        <w:rPr>
          <w:rFonts w:ascii="楷体_GB2312" w:eastAsia="楷体_GB2312" w:cs="Arial" w:hint="eastAsia"/>
          <w:b/>
        </w:rPr>
        <w:lastRenderedPageBreak/>
        <w:t>俄罗斯主要流通货币为卢布，其他货币在使用或在俄罗斯兑换时都会有汇率损失，建议</w:t>
      </w:r>
      <w:r w:rsidRPr="00713491">
        <w:rPr>
          <w:rFonts w:ascii="楷体_GB2312" w:eastAsia="楷体_GB2312" w:cs="Arial" w:hint="eastAsia"/>
          <w:b/>
          <w:color w:val="FF0000"/>
        </w:rPr>
        <w:t>您出国前兑换好一切购物所需卢布。（100人民币约等于</w:t>
      </w:r>
      <w:r>
        <w:rPr>
          <w:rFonts w:ascii="楷体_GB2312" w:eastAsia="楷体_GB2312" w:cs="Arial" w:hint="eastAsia"/>
          <w:b/>
          <w:color w:val="FF0000"/>
        </w:rPr>
        <w:t>9</w:t>
      </w:r>
      <w:r w:rsidRPr="00713491">
        <w:rPr>
          <w:rFonts w:ascii="楷体_GB2312" w:eastAsia="楷体_GB2312" w:cs="Arial" w:hint="eastAsia"/>
          <w:b/>
          <w:color w:val="FF0000"/>
        </w:rPr>
        <w:t>00卢布</w:t>
      </w:r>
      <w:r>
        <w:rPr>
          <w:rFonts w:ascii="楷体_GB2312" w:eastAsia="楷体_GB2312" w:cs="Arial" w:hint="eastAsia"/>
          <w:b/>
          <w:color w:val="FF0000"/>
        </w:rPr>
        <w:t>，随时会有浮动</w:t>
      </w:r>
      <w:r w:rsidRPr="00713491">
        <w:rPr>
          <w:rFonts w:ascii="楷体_GB2312" w:eastAsia="楷体_GB2312" w:cs="Arial" w:hint="eastAsia"/>
          <w:b/>
          <w:color w:val="FF0000"/>
        </w:rPr>
        <w:t>）</w:t>
      </w:r>
      <w:r w:rsidRPr="00713491">
        <w:rPr>
          <w:rFonts w:ascii="楷体_GB2312" w:eastAsia="楷体_GB2312" w:cs="Arial" w:hint="eastAsia"/>
          <w:b/>
        </w:rPr>
        <w:t>如果您携带信用卡，请在国内确认好已经激活才可以在境外使用；</w:t>
      </w:r>
    </w:p>
    <w:p w:rsidR="0016264A" w:rsidRDefault="0016264A" w:rsidP="0016264A">
      <w:pPr>
        <w:spacing w:line="300" w:lineRule="exact"/>
        <w:rPr>
          <w:rFonts w:ascii="楷体_GB2312" w:eastAsia="楷体_GB2312" w:cs="Arial" w:hint="eastAsia"/>
          <w:b/>
        </w:rPr>
      </w:pPr>
    </w:p>
    <w:p w:rsidR="0016264A" w:rsidRDefault="0016264A" w:rsidP="0016264A">
      <w:pPr>
        <w:widowControl/>
        <w:jc w:val="left"/>
        <w:rPr>
          <w:rFonts w:ascii="Arial" w:eastAsia="楷体_GB2312" w:hAnsi="Arial" w:cs="宋体"/>
          <w:b/>
          <w:kern w:val="0"/>
        </w:rPr>
      </w:pPr>
      <w:r>
        <w:rPr>
          <w:rFonts w:ascii="Arial" w:eastAsia="楷体_GB2312" w:hAnsi="宋体" w:cs="宋体" w:hint="eastAsia"/>
          <w:b/>
          <w:kern w:val="0"/>
        </w:rPr>
        <w:t>《中国公民出境旅游文明公约》：</w:t>
      </w:r>
      <w:r>
        <w:rPr>
          <w:rFonts w:ascii="Arial" w:eastAsia="楷体_GB2312" w:hAnsi="Arial" w:cs="宋体"/>
          <w:b/>
          <w:kern w:val="0"/>
        </w:rPr>
        <w:br/>
      </w:r>
      <w:r>
        <w:rPr>
          <w:rFonts w:ascii="Arial" w:eastAsia="楷体_GB2312" w:hAnsi="宋体" w:cs="宋体" w:hint="eastAsia"/>
          <w:b/>
          <w:kern w:val="0"/>
        </w:rPr>
        <w:t>中国公民，出境旅游，注重礼仪，保持尊严。讲究卫生，爱护环境；衣着得体，请勿喧哗。</w:t>
      </w:r>
      <w:r>
        <w:rPr>
          <w:rFonts w:ascii="Arial" w:eastAsia="楷体_GB2312" w:hAnsi="Arial" w:cs="宋体"/>
          <w:b/>
          <w:kern w:val="0"/>
        </w:rPr>
        <w:br/>
      </w:r>
      <w:r>
        <w:rPr>
          <w:rFonts w:ascii="Arial" w:eastAsia="楷体_GB2312" w:hAnsi="宋体" w:cs="宋体" w:hint="eastAsia"/>
          <w:b/>
          <w:kern w:val="0"/>
        </w:rPr>
        <w:t>尊老爱幼，助人为乐；女士优先，礼貌谦让。出行办事，遵守时间；排队有序，不越黄线。</w:t>
      </w:r>
      <w:r>
        <w:rPr>
          <w:rFonts w:ascii="Arial" w:eastAsia="楷体_GB2312" w:hAnsi="Arial" w:cs="宋体"/>
          <w:b/>
          <w:kern w:val="0"/>
        </w:rPr>
        <w:br/>
      </w:r>
      <w:r>
        <w:rPr>
          <w:rFonts w:ascii="Arial" w:eastAsia="楷体_GB2312" w:hAnsi="宋体" w:cs="宋体" w:hint="eastAsia"/>
          <w:b/>
          <w:kern w:val="0"/>
        </w:rPr>
        <w:t>文明住宿，不损用品；安静用餐，请勿浪费。健康娱乐，有益身心；赌博色情，坚决拒绝。</w:t>
      </w:r>
      <w:r>
        <w:rPr>
          <w:rFonts w:ascii="Arial" w:eastAsia="楷体_GB2312" w:hAnsi="Arial" w:cs="宋体"/>
          <w:b/>
          <w:kern w:val="0"/>
        </w:rPr>
        <w:br/>
      </w:r>
      <w:r>
        <w:rPr>
          <w:rFonts w:ascii="Arial" w:eastAsia="楷体_GB2312" w:hAnsi="宋体" w:cs="宋体" w:hint="eastAsia"/>
          <w:b/>
          <w:kern w:val="0"/>
        </w:rPr>
        <w:t>参观游览，遵守规定；习俗禁忌，切勿冒犯。遇有疑难，咨询领馆；文明出行，一路平安。</w:t>
      </w:r>
      <w:r>
        <w:rPr>
          <w:rFonts w:ascii="Arial" w:eastAsia="楷体_GB2312" w:hAnsi="Arial" w:cs="宋体"/>
          <w:b/>
          <w:kern w:val="0"/>
        </w:rPr>
        <w:t xml:space="preserve"> </w:t>
      </w:r>
    </w:p>
    <w:p w:rsidR="0016264A" w:rsidRDefault="0016264A" w:rsidP="0016264A">
      <w:pPr>
        <w:spacing w:line="300" w:lineRule="exact"/>
        <w:rPr>
          <w:rFonts w:ascii="楷体_GB2312" w:eastAsia="楷体_GB2312" w:cs="Arial" w:hint="eastAsia"/>
          <w:b/>
        </w:rPr>
      </w:pPr>
      <w:r>
        <w:rPr>
          <w:rFonts w:ascii="楷体_GB2312" w:eastAsia="楷体_GB2312" w:cs="Arial" w:hint="eastAsia"/>
          <w:b/>
        </w:rPr>
        <w:t>行程外活动的安排:</w:t>
      </w:r>
    </w:p>
    <w:p w:rsidR="0016264A" w:rsidRDefault="0016264A" w:rsidP="0016264A">
      <w:pPr>
        <w:spacing w:line="300" w:lineRule="exact"/>
        <w:rPr>
          <w:rFonts w:ascii="楷体_GB2312" w:eastAsia="楷体_GB2312" w:cs="Arial" w:hint="eastAsia"/>
          <w:b/>
        </w:rPr>
      </w:pPr>
      <w:r>
        <w:rPr>
          <w:rFonts w:ascii="楷体_GB2312" w:eastAsia="楷体_GB2312" w:cs="Arial" w:hint="eastAsia"/>
          <w:b/>
        </w:rPr>
        <w:t>1、为满足旅游者多样化需求，在行程时间安排允许、参加人数足够，且不影响其他旅游者行程安排的情况下，旅行社可根据旅游者实际需要，安排附件（一）所列活动。</w:t>
      </w:r>
    </w:p>
    <w:p w:rsidR="0016264A" w:rsidRDefault="0016264A" w:rsidP="0016264A">
      <w:pPr>
        <w:spacing w:line="300" w:lineRule="exact"/>
        <w:rPr>
          <w:rFonts w:ascii="楷体_GB2312" w:eastAsia="楷体_GB2312" w:cs="Arial" w:hint="eastAsia"/>
          <w:b/>
        </w:rPr>
      </w:pPr>
      <w:r>
        <w:rPr>
          <w:rFonts w:ascii="楷体_GB2312" w:eastAsia="楷体_GB2312" w:cs="Arial" w:hint="eastAsia"/>
          <w:b/>
        </w:rPr>
        <w:t>2、旅游者根据自身需要和个人意志，自主、自愿参加附件（一）所列活动，旅行社绝不强迫。</w:t>
      </w:r>
    </w:p>
    <w:p w:rsidR="0016264A" w:rsidRDefault="0016264A" w:rsidP="0016264A">
      <w:pPr>
        <w:spacing w:line="300" w:lineRule="exact"/>
        <w:rPr>
          <w:rFonts w:ascii="楷体_GB2312" w:eastAsia="楷体_GB2312" w:cs="Arial" w:hint="eastAsia"/>
          <w:b/>
        </w:rPr>
      </w:pPr>
      <w:r>
        <w:rPr>
          <w:rFonts w:ascii="楷体_GB2312" w:eastAsia="楷体_GB2312" w:cs="Arial" w:hint="eastAsia"/>
          <w:b/>
        </w:rPr>
        <w:t>3、如旅游者不参加附件（一）所列活动的，将根据行程安排的内容进行活动；如旅游者参加附件（一）所列活动的，须在境外书面签署附件（一）并交予领队。</w:t>
      </w:r>
    </w:p>
    <w:p w:rsidR="0016264A" w:rsidRDefault="0016264A" w:rsidP="0016264A">
      <w:pPr>
        <w:spacing w:line="300" w:lineRule="exact"/>
        <w:rPr>
          <w:rFonts w:ascii="楷体_GB2312" w:eastAsia="楷体_GB2312" w:cs="Arial" w:hint="eastAsia"/>
          <w:b/>
        </w:rPr>
      </w:pPr>
      <w:r>
        <w:rPr>
          <w:rFonts w:ascii="楷体_GB2312" w:eastAsia="楷体_GB2312" w:cs="Arial" w:hint="eastAsia"/>
          <w:b/>
        </w:rPr>
        <w:t>4、如旅游者不书面签署附件、或以口头形式确认的，旅行社视为旅游者不同意参加行程外活动，旅游者将根据行程安排的内容进行活动。</w:t>
      </w:r>
    </w:p>
    <w:p w:rsidR="0016264A" w:rsidRPr="00E7255C" w:rsidRDefault="0016264A" w:rsidP="0016264A">
      <w:pPr>
        <w:rPr>
          <w:rFonts w:ascii="楷体" w:eastAsia="楷体" w:hAnsi="楷体"/>
          <w:b/>
          <w:sz w:val="28"/>
          <w:szCs w:val="28"/>
        </w:rPr>
      </w:pPr>
      <w:r w:rsidRPr="00E7255C">
        <w:rPr>
          <w:rFonts w:ascii="楷体" w:eastAsia="楷体" w:hAnsi="楷体" w:hint="eastAsia"/>
          <w:b/>
          <w:sz w:val="28"/>
          <w:szCs w:val="28"/>
        </w:rPr>
        <w:t>附件一：购物项目补充确认</w:t>
      </w:r>
    </w:p>
    <w:p w:rsidR="0016264A" w:rsidRPr="00E7255C" w:rsidRDefault="0016264A" w:rsidP="0016264A">
      <w:pPr>
        <w:spacing w:line="300" w:lineRule="exact"/>
        <w:rPr>
          <w:rFonts w:ascii="楷体_GB2312" w:eastAsia="楷体_GB2312" w:cs="Arial"/>
        </w:rPr>
      </w:pPr>
      <w:r w:rsidRPr="00E7255C">
        <w:rPr>
          <w:rFonts w:ascii="楷体_GB2312" w:eastAsia="楷体_GB2312" w:cs="Arial" w:hint="eastAsia"/>
        </w:rPr>
        <w:t>经旅游者与旅行社双方充分协商，就本次旅游的购物场所达成一致，旅游者自愿签署本补充协议。</w:t>
      </w:r>
    </w:p>
    <w:p w:rsidR="0016264A" w:rsidRPr="00E7255C" w:rsidRDefault="0016264A" w:rsidP="0016264A">
      <w:pPr>
        <w:numPr>
          <w:ilvl w:val="0"/>
          <w:numId w:val="29"/>
        </w:numPr>
        <w:rPr>
          <w:rFonts w:ascii="楷体_GB2312" w:eastAsia="楷体_GB2312" w:cs="Arial"/>
        </w:rPr>
      </w:pPr>
      <w:r w:rsidRPr="00E7255C">
        <w:rPr>
          <w:rFonts w:ascii="楷体_GB2312" w:eastAsia="楷体_GB2312" w:cs="Arial" w:hint="eastAsia"/>
        </w:rPr>
        <w:t>俄罗斯是购买琥珀、紫金的购物天堂，大多数商品价格远低于国内售价。在俄罗斯旅行期间，合理的购物安排将会成为您旅行的重要收获之一。</w:t>
      </w:r>
    </w:p>
    <w:p w:rsidR="0016264A" w:rsidRPr="00E7255C" w:rsidRDefault="0016264A" w:rsidP="0016264A">
      <w:pPr>
        <w:numPr>
          <w:ilvl w:val="0"/>
          <w:numId w:val="29"/>
        </w:numPr>
        <w:rPr>
          <w:rFonts w:ascii="楷体_GB2312" w:eastAsia="楷体_GB2312" w:cs="Arial"/>
        </w:rPr>
      </w:pPr>
      <w:r w:rsidRPr="00E7255C">
        <w:rPr>
          <w:rFonts w:ascii="楷体_GB2312" w:eastAsia="楷体_GB2312" w:cs="Arial" w:hint="eastAsia"/>
        </w:rPr>
        <w:t>俄罗斯</w:t>
      </w:r>
      <w:r>
        <w:rPr>
          <w:rFonts w:ascii="楷体_GB2312" w:eastAsia="楷体_GB2312" w:cs="Arial" w:hint="eastAsia"/>
        </w:rPr>
        <w:t>购买商品前</w:t>
      </w:r>
      <w:r w:rsidRPr="00E7255C">
        <w:rPr>
          <w:rFonts w:ascii="楷体_GB2312" w:eastAsia="楷体_GB2312" w:cs="Arial" w:hint="eastAsia"/>
        </w:rPr>
        <w:t>请您仔细做好攻略后谨慎购买。以下推荐商店也是当地人购物场所，不排除某些商品出现略小价差现象，请您自行甄选，我们无法承担退换差价的责任；</w:t>
      </w:r>
    </w:p>
    <w:p w:rsidR="0016264A" w:rsidRPr="00E7255C" w:rsidRDefault="0016264A" w:rsidP="0016264A">
      <w:pPr>
        <w:numPr>
          <w:ilvl w:val="0"/>
          <w:numId w:val="29"/>
        </w:numPr>
        <w:rPr>
          <w:rFonts w:ascii="楷体_GB2312" w:eastAsia="楷体_GB2312" w:cs="Arial"/>
        </w:rPr>
      </w:pPr>
      <w:r w:rsidRPr="00E7255C">
        <w:rPr>
          <w:rFonts w:ascii="楷体_GB2312" w:eastAsia="楷体_GB2312" w:cs="Arial" w:hint="eastAsia"/>
        </w:rPr>
        <w:t>购物活动参加与否，由旅游者根据自身需要和个人意志，自愿、自主决定，旅行社全程绝不强制购物。如旅游者不参加购物活动的，将根据行程安排的内容进行活动。除本补充确认中的购物场所外，无其他购物店；</w:t>
      </w:r>
    </w:p>
    <w:p w:rsidR="0016264A" w:rsidRPr="00E7255C" w:rsidRDefault="0016264A" w:rsidP="0016264A">
      <w:pPr>
        <w:numPr>
          <w:ilvl w:val="0"/>
          <w:numId w:val="29"/>
        </w:numPr>
        <w:rPr>
          <w:rFonts w:ascii="楷体_GB2312" w:eastAsia="楷体_GB2312" w:cs="Arial"/>
        </w:rPr>
      </w:pPr>
      <w:r w:rsidRPr="00E7255C">
        <w:rPr>
          <w:rFonts w:ascii="楷体_GB2312" w:eastAsia="楷体_GB2312" w:cs="Arial" w:hint="eastAsia"/>
        </w:rPr>
        <w:t>游客在本补充协议约定的购物场所购买的商品，非商品质量问题，旅行社不协助退换；</w:t>
      </w:r>
    </w:p>
    <w:p w:rsidR="0016264A" w:rsidRPr="00E7255C" w:rsidRDefault="0016264A" w:rsidP="0016264A">
      <w:pPr>
        <w:numPr>
          <w:ilvl w:val="0"/>
          <w:numId w:val="29"/>
        </w:numPr>
        <w:rPr>
          <w:rFonts w:ascii="楷体_GB2312" w:eastAsia="楷体_GB2312" w:cs="Arial"/>
        </w:rPr>
      </w:pPr>
      <w:r w:rsidRPr="00E7255C">
        <w:rPr>
          <w:rFonts w:ascii="楷体_GB2312" w:eastAsia="楷体_GB2312" w:cs="Arial" w:hint="eastAsia"/>
        </w:rPr>
        <w:t>游客自行前往非本补充协议中的购物场所购买的商品，旅行社不承担任何责任；</w:t>
      </w:r>
    </w:p>
    <w:p w:rsidR="0016264A" w:rsidRPr="00E7255C" w:rsidRDefault="0016264A" w:rsidP="0016264A">
      <w:pPr>
        <w:numPr>
          <w:ilvl w:val="0"/>
          <w:numId w:val="29"/>
        </w:numPr>
        <w:rPr>
          <w:rFonts w:ascii="楷体_GB2312" w:eastAsia="楷体_GB2312" w:cs="Arial"/>
        </w:rPr>
      </w:pPr>
      <w:r w:rsidRPr="00E7255C">
        <w:rPr>
          <w:rFonts w:ascii="楷体_GB2312" w:eastAsia="楷体_GB2312" w:cs="Arial" w:hint="eastAsia"/>
        </w:rPr>
        <w:t>如遇不可抗力（天气、罢工、政府行为等）或其他旅行社已尽合理注意义务仍不能避免的事件（公共交通延误或取消、交通堵塞、重大礼宾等），为保证景点正常游览，旅行社可能根据实际需要减少本补充说明约定的购物场所，敬请游客谅解。</w:t>
      </w:r>
    </w:p>
    <w:p w:rsidR="0016264A" w:rsidRPr="00E7255C" w:rsidRDefault="0016264A" w:rsidP="0016264A">
      <w:pPr>
        <w:ind w:left="420"/>
        <w:rPr>
          <w:rFonts w:ascii="楷体" w:eastAsia="楷体" w:hAnsi="楷体"/>
        </w:rPr>
      </w:pPr>
    </w:p>
    <w:p w:rsidR="0016264A" w:rsidRPr="00E7255C" w:rsidRDefault="0016264A" w:rsidP="0016264A">
      <w:pPr>
        <w:rPr>
          <w:rFonts w:ascii="楷体" w:eastAsia="楷体" w:hAnsi="楷体" w:cs="Arial" w:hint="eastAsia"/>
          <w:b/>
          <w:bCs/>
        </w:rPr>
      </w:pPr>
    </w:p>
    <w:tbl>
      <w:tblPr>
        <w:tblW w:w="7498" w:type="dxa"/>
        <w:jc w:val="center"/>
        <w:tblInd w:w="247" w:type="dxa"/>
        <w:tblBorders>
          <w:top w:val="thinThickSmallGap" w:sz="24" w:space="0" w:color="99CCFF"/>
          <w:left w:val="thinThickSmallGap" w:sz="24" w:space="0" w:color="99CCFF"/>
          <w:bottom w:val="thickThinSmallGap" w:sz="24" w:space="0" w:color="99CCFF"/>
          <w:right w:val="thickThinSmallGap" w:sz="24" w:space="0" w:color="99CCFF"/>
          <w:insideH w:val="dashSmallGap" w:sz="4" w:space="0" w:color="99CCFF"/>
          <w:insideV w:val="dashSmallGap" w:sz="4" w:space="0" w:color="99CCFF"/>
        </w:tblBorders>
        <w:tblLook w:val="01E0"/>
      </w:tblPr>
      <w:tblGrid>
        <w:gridCol w:w="1226"/>
        <w:gridCol w:w="1860"/>
        <w:gridCol w:w="3119"/>
        <w:gridCol w:w="1293"/>
      </w:tblGrid>
      <w:tr w:rsidR="0016264A" w:rsidRPr="00E81F91" w:rsidTr="009C7811">
        <w:trPr>
          <w:jc w:val="center"/>
        </w:trPr>
        <w:tc>
          <w:tcPr>
            <w:tcW w:w="1226" w:type="dxa"/>
          </w:tcPr>
          <w:p w:rsidR="0016264A" w:rsidRPr="00E81F91" w:rsidRDefault="0016264A" w:rsidP="003E7A1C">
            <w:pPr>
              <w:ind w:left="458" w:hangingChars="190" w:hanging="458"/>
              <w:jc w:val="center"/>
              <w:rPr>
                <w:rFonts w:ascii="Arial" w:eastAsia="楷体_GB2312" w:hAnsi="Arial" w:cs="Arial"/>
                <w:b/>
                <w:sz w:val="24"/>
              </w:rPr>
            </w:pPr>
            <w:r w:rsidRPr="00E81F91">
              <w:rPr>
                <w:rFonts w:ascii="Arial" w:eastAsia="楷体_GB2312" w:hAnsi="Arial" w:cs="Arial"/>
                <w:b/>
                <w:sz w:val="24"/>
              </w:rPr>
              <w:t>城市</w:t>
            </w:r>
          </w:p>
        </w:tc>
        <w:tc>
          <w:tcPr>
            <w:tcW w:w="1860" w:type="dxa"/>
            <w:vAlign w:val="center"/>
          </w:tcPr>
          <w:p w:rsidR="0016264A" w:rsidRPr="00E81F91" w:rsidRDefault="0016264A" w:rsidP="003E7A1C">
            <w:pPr>
              <w:ind w:left="458" w:hangingChars="190" w:hanging="458"/>
              <w:jc w:val="center"/>
              <w:rPr>
                <w:rFonts w:ascii="Arial" w:eastAsia="楷体_GB2312" w:hAnsi="Arial" w:cs="Arial"/>
                <w:b/>
                <w:sz w:val="24"/>
              </w:rPr>
            </w:pPr>
            <w:r w:rsidRPr="00E81F91">
              <w:rPr>
                <w:rFonts w:ascii="Arial" w:eastAsia="楷体_GB2312" w:hAnsi="Arial" w:cs="Arial"/>
                <w:b/>
                <w:sz w:val="24"/>
              </w:rPr>
              <w:t>商店名称</w:t>
            </w:r>
          </w:p>
        </w:tc>
        <w:tc>
          <w:tcPr>
            <w:tcW w:w="3119" w:type="dxa"/>
            <w:vAlign w:val="center"/>
          </w:tcPr>
          <w:p w:rsidR="0016264A" w:rsidRPr="00E81F91" w:rsidRDefault="0016264A" w:rsidP="009C7811">
            <w:pPr>
              <w:jc w:val="center"/>
              <w:rPr>
                <w:rFonts w:ascii="Arial" w:eastAsia="楷体_GB2312" w:hAnsi="Arial" w:cs="Arial"/>
                <w:b/>
                <w:sz w:val="24"/>
              </w:rPr>
            </w:pPr>
            <w:r w:rsidRPr="00E81F91">
              <w:rPr>
                <w:rFonts w:ascii="Arial" w:eastAsia="楷体_GB2312" w:hAnsi="Arial" w:cs="Arial"/>
                <w:b/>
                <w:sz w:val="24"/>
              </w:rPr>
              <w:t>主要商品</w:t>
            </w:r>
          </w:p>
        </w:tc>
        <w:tc>
          <w:tcPr>
            <w:tcW w:w="1293" w:type="dxa"/>
            <w:vAlign w:val="center"/>
          </w:tcPr>
          <w:p w:rsidR="0016264A" w:rsidRPr="00E81F91" w:rsidRDefault="0016264A" w:rsidP="009C7811">
            <w:pPr>
              <w:jc w:val="center"/>
              <w:rPr>
                <w:rFonts w:ascii="Arial" w:eastAsia="楷体_GB2312" w:hAnsi="Arial" w:cs="Arial"/>
                <w:b/>
                <w:sz w:val="24"/>
              </w:rPr>
            </w:pPr>
            <w:r w:rsidRPr="00E81F91">
              <w:rPr>
                <w:rFonts w:ascii="Arial" w:eastAsia="楷体_GB2312" w:hAnsi="Arial" w:cs="Arial"/>
                <w:b/>
                <w:sz w:val="24"/>
              </w:rPr>
              <w:t>逗留时间</w:t>
            </w:r>
          </w:p>
        </w:tc>
      </w:tr>
      <w:tr w:rsidR="0016264A" w:rsidRPr="00E81F91" w:rsidTr="009C7811">
        <w:trPr>
          <w:jc w:val="center"/>
        </w:trPr>
        <w:tc>
          <w:tcPr>
            <w:tcW w:w="1226" w:type="dxa"/>
          </w:tcPr>
          <w:p w:rsidR="0016264A" w:rsidRPr="00E81F91" w:rsidRDefault="0016264A" w:rsidP="009C7811">
            <w:pPr>
              <w:jc w:val="center"/>
              <w:rPr>
                <w:rFonts w:ascii="Arial" w:eastAsia="楷体_GB2312" w:hAnsi="Arial" w:cs="Arial"/>
              </w:rPr>
            </w:pPr>
            <w:r w:rsidRPr="00E81F91">
              <w:rPr>
                <w:rFonts w:ascii="Arial" w:eastAsia="楷体_GB2312" w:hAnsi="Arial" w:cs="Arial"/>
              </w:rPr>
              <w:t>莫斯科</w:t>
            </w:r>
          </w:p>
        </w:tc>
        <w:tc>
          <w:tcPr>
            <w:tcW w:w="1860" w:type="dxa"/>
          </w:tcPr>
          <w:p w:rsidR="0016264A" w:rsidRPr="00E81F91" w:rsidRDefault="0016264A" w:rsidP="009C7811">
            <w:pPr>
              <w:jc w:val="center"/>
              <w:rPr>
                <w:rFonts w:ascii="Arial" w:eastAsia="楷体_GB2312" w:hAnsi="Arial" w:cs="Arial"/>
              </w:rPr>
            </w:pPr>
            <w:r w:rsidRPr="00E81F91">
              <w:rPr>
                <w:rFonts w:ascii="Arial" w:eastAsia="楷体_GB2312" w:hAnsi="Arial" w:cs="Arial"/>
              </w:rPr>
              <w:t>ADAMAS</w:t>
            </w:r>
          </w:p>
        </w:tc>
        <w:tc>
          <w:tcPr>
            <w:tcW w:w="3119" w:type="dxa"/>
          </w:tcPr>
          <w:p w:rsidR="0016264A" w:rsidRPr="00E81F91" w:rsidRDefault="0016264A" w:rsidP="009C7811">
            <w:pPr>
              <w:rPr>
                <w:rFonts w:ascii="Arial" w:eastAsia="楷体_GB2312" w:hAnsi="Arial" w:cs="Arial"/>
              </w:rPr>
            </w:pPr>
            <w:r w:rsidRPr="00E81F91">
              <w:rPr>
                <w:rFonts w:ascii="Arial" w:eastAsia="楷体_GB2312" w:hAnsi="Arial" w:cs="Arial"/>
              </w:rPr>
              <w:t>俄罗斯紫金工艺品</w:t>
            </w:r>
          </w:p>
        </w:tc>
        <w:tc>
          <w:tcPr>
            <w:tcW w:w="1293" w:type="dxa"/>
          </w:tcPr>
          <w:p w:rsidR="0016264A" w:rsidRPr="00E81F91" w:rsidRDefault="0016264A" w:rsidP="009C7811">
            <w:pPr>
              <w:ind w:firstLineChars="50" w:firstLine="105"/>
              <w:rPr>
                <w:rFonts w:ascii="Arial" w:eastAsia="楷体_GB2312" w:hAnsi="Arial" w:cs="Arial"/>
              </w:rPr>
            </w:pPr>
            <w:r w:rsidRPr="00E81F91">
              <w:rPr>
                <w:rFonts w:ascii="Arial" w:eastAsia="楷体_GB2312" w:hAnsi="Arial" w:cs="Arial"/>
              </w:rPr>
              <w:t>约</w:t>
            </w:r>
            <w:r w:rsidRPr="00E81F91">
              <w:rPr>
                <w:rFonts w:ascii="Arial" w:eastAsia="楷体_GB2312" w:hAnsi="Arial" w:cs="Arial"/>
              </w:rPr>
              <w:t>1</w:t>
            </w:r>
            <w:r w:rsidRPr="00E81F91">
              <w:rPr>
                <w:rFonts w:ascii="Arial" w:eastAsia="楷体_GB2312" w:hAnsi="Arial" w:cs="Arial"/>
              </w:rPr>
              <w:t>小时</w:t>
            </w:r>
          </w:p>
        </w:tc>
      </w:tr>
      <w:tr w:rsidR="0016264A" w:rsidRPr="00E81F91" w:rsidTr="009C7811">
        <w:trPr>
          <w:jc w:val="center"/>
        </w:trPr>
        <w:tc>
          <w:tcPr>
            <w:tcW w:w="1226" w:type="dxa"/>
          </w:tcPr>
          <w:p w:rsidR="0016264A" w:rsidRPr="00E81F91" w:rsidRDefault="0016264A" w:rsidP="009C7811">
            <w:pPr>
              <w:jc w:val="center"/>
              <w:rPr>
                <w:rFonts w:ascii="Arial" w:eastAsia="楷体_GB2312" w:hAnsi="Arial" w:cs="Arial"/>
              </w:rPr>
            </w:pPr>
            <w:r w:rsidRPr="00E81F91">
              <w:rPr>
                <w:rFonts w:ascii="Arial" w:eastAsia="楷体_GB2312" w:hAnsi="Arial" w:cs="Arial"/>
              </w:rPr>
              <w:t>圣彼得堡</w:t>
            </w:r>
          </w:p>
        </w:tc>
        <w:tc>
          <w:tcPr>
            <w:tcW w:w="1860" w:type="dxa"/>
          </w:tcPr>
          <w:p w:rsidR="0016264A" w:rsidRPr="00E81F91" w:rsidRDefault="0016264A" w:rsidP="009C7811">
            <w:pPr>
              <w:widowControl/>
              <w:jc w:val="center"/>
              <w:rPr>
                <w:rFonts w:ascii="Arial" w:eastAsia="楷体_GB2312" w:hAnsi="Arial" w:cs="Arial"/>
                <w:kern w:val="0"/>
                <w:sz w:val="24"/>
                <w:szCs w:val="24"/>
              </w:rPr>
            </w:pPr>
            <w:r w:rsidRPr="00E81F91">
              <w:rPr>
                <w:rFonts w:ascii="Arial" w:eastAsia="楷体_GB2312" w:hAnsi="Arial" w:cs="Arial"/>
                <w:kern w:val="0"/>
                <w:sz w:val="24"/>
                <w:szCs w:val="24"/>
              </w:rPr>
              <w:t>ART SPACE</w:t>
            </w:r>
          </w:p>
        </w:tc>
        <w:tc>
          <w:tcPr>
            <w:tcW w:w="3119" w:type="dxa"/>
          </w:tcPr>
          <w:p w:rsidR="0016264A" w:rsidRPr="00E81F91" w:rsidRDefault="0016264A" w:rsidP="009C7811">
            <w:pPr>
              <w:rPr>
                <w:rFonts w:ascii="Arial" w:eastAsia="楷体_GB2312" w:hAnsi="Arial" w:cs="Arial"/>
              </w:rPr>
            </w:pPr>
            <w:r w:rsidRPr="00E81F91">
              <w:rPr>
                <w:rFonts w:ascii="Arial" w:eastAsia="楷体_GB2312" w:hAnsi="Arial" w:cs="Arial"/>
              </w:rPr>
              <w:t>俄罗斯套娃、琥珀、工艺品等</w:t>
            </w:r>
          </w:p>
        </w:tc>
        <w:tc>
          <w:tcPr>
            <w:tcW w:w="1293" w:type="dxa"/>
          </w:tcPr>
          <w:p w:rsidR="0016264A" w:rsidRPr="00E81F91" w:rsidRDefault="0016264A" w:rsidP="009C7811">
            <w:pPr>
              <w:jc w:val="center"/>
              <w:rPr>
                <w:rFonts w:ascii="Arial" w:eastAsia="楷体_GB2312" w:hAnsi="Arial" w:cs="Arial"/>
              </w:rPr>
            </w:pPr>
            <w:r w:rsidRPr="00E81F91">
              <w:rPr>
                <w:rFonts w:ascii="Arial" w:eastAsia="楷体_GB2312" w:hAnsi="Arial" w:cs="Arial"/>
              </w:rPr>
              <w:t>约</w:t>
            </w:r>
            <w:r w:rsidRPr="00E81F91">
              <w:rPr>
                <w:rFonts w:ascii="Arial" w:eastAsia="楷体_GB2312" w:hAnsi="Arial" w:cs="Arial"/>
              </w:rPr>
              <w:t>1</w:t>
            </w:r>
            <w:r w:rsidRPr="00E81F91">
              <w:rPr>
                <w:rFonts w:ascii="Arial" w:eastAsia="楷体_GB2312" w:hAnsi="Arial" w:cs="Arial"/>
              </w:rPr>
              <w:t>小时</w:t>
            </w:r>
          </w:p>
        </w:tc>
      </w:tr>
    </w:tbl>
    <w:p w:rsidR="0016264A" w:rsidRPr="00E7255C" w:rsidRDefault="0016264A" w:rsidP="0016264A">
      <w:pPr>
        <w:rPr>
          <w:rFonts w:ascii="楷体" w:eastAsia="楷体" w:hAnsi="楷体" w:cs="Arial" w:hint="eastAsia"/>
          <w:b/>
          <w:bCs/>
        </w:rPr>
      </w:pPr>
    </w:p>
    <w:sectPr w:rsidR="0016264A" w:rsidRPr="00E7255C" w:rsidSect="00772806">
      <w:headerReference w:type="even" r:id="rId16"/>
      <w:headerReference w:type="default" r:id="rId17"/>
      <w:footerReference w:type="even" r:id="rId18"/>
      <w:footerReference w:type="default" r:id="rId19"/>
      <w:headerReference w:type="first" r:id="rId20"/>
      <w:footerReference w:type="first" r:id="rId21"/>
      <w:pgSz w:w="11906" w:h="16838" w:code="9"/>
      <w:pgMar w:top="777" w:right="748" w:bottom="1440" w:left="720" w:header="851" w:footer="226"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094" w:rsidRDefault="00720094">
      <w:r>
        <w:separator/>
      </w:r>
    </w:p>
  </w:endnote>
  <w:endnote w:type="continuationSeparator" w:id="1">
    <w:p w:rsidR="00720094" w:rsidRDefault="007200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Gungsuh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长城粗隶书">
    <w:altName w:val="黑体"/>
    <w:charset w:val="86"/>
    <w:family w:val="modern"/>
    <w:pitch w:val="default"/>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Webdings">
    <w:panose1 w:val="05030102010509060703"/>
    <w:charset w:val="02"/>
    <w:family w:val="roman"/>
    <w:pitch w:val="variable"/>
    <w:sig w:usb0="00000000" w:usb1="10000000" w:usb2="00000000" w:usb3="00000000" w:csb0="80000000" w:csb1="00000000"/>
  </w:font>
  <w:font w:name="幼圆">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FB2" w:rsidRDefault="00D80FB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F00" w:rsidRDefault="00815F00" w:rsidP="0006544C">
    <w:pPr>
      <w:pStyle w:val="a7"/>
      <w:tabs>
        <w:tab w:val="left" w:pos="0"/>
      </w:tabs>
      <w:ind w:rightChars="12" w:right="25"/>
      <w:rPr>
        <w:rFonts w:ascii="宋体" w:hAnsi="宋体" w:hint="eastAsia"/>
        <w:color w:val="000000"/>
        <w:sz w:val="18"/>
        <w:szCs w:val="18"/>
      </w:rPr>
    </w:pPr>
    <w:r>
      <w:rPr>
        <w:rFonts w:ascii="宋体" w:hAnsi="宋体" w:hint="eastAsia"/>
        <w:color w:val="000000"/>
        <w:sz w:val="18"/>
        <w:szCs w:val="18"/>
      </w:rPr>
      <w:t>地址：</w:t>
    </w:r>
    <w:r>
      <w:rPr>
        <w:rFonts w:ascii="宋体" w:hAnsi="宋体" w:hint="eastAsia"/>
        <w:color w:val="000000"/>
        <w:sz w:val="15"/>
        <w:szCs w:val="15"/>
      </w:rPr>
      <w:t xml:space="preserve">北京市西城区平安里西大街富国里1-3 邮编：100035          </w:t>
    </w:r>
    <w:r>
      <w:rPr>
        <w:rFonts w:ascii="宋体" w:hAnsi="宋体" w:hint="eastAsia"/>
        <w:color w:val="000000"/>
        <w:sz w:val="18"/>
        <w:szCs w:val="18"/>
      </w:rPr>
      <w:t>Add： 1-3 FuGuoLi,Ping</w:t>
    </w:r>
    <w:r>
      <w:rPr>
        <w:rFonts w:ascii="宋体" w:hAnsi="宋体"/>
        <w:color w:val="000000"/>
        <w:sz w:val="18"/>
        <w:szCs w:val="18"/>
      </w:rPr>
      <w:t>’</w:t>
    </w:r>
    <w:r>
      <w:rPr>
        <w:rFonts w:ascii="宋体" w:hAnsi="宋体" w:hint="eastAsia"/>
        <w:color w:val="000000"/>
        <w:sz w:val="18"/>
        <w:szCs w:val="18"/>
      </w:rPr>
      <w:t>Anli West Street.Beijing 100035</w:t>
    </w:r>
  </w:p>
  <w:p w:rsidR="00815F00" w:rsidRDefault="00815F00" w:rsidP="0006544C">
    <w:pPr>
      <w:pStyle w:val="a7"/>
      <w:tabs>
        <w:tab w:val="left" w:pos="0"/>
      </w:tabs>
      <w:ind w:rightChars="12" w:right="25"/>
      <w:rPr>
        <w:rFonts w:hint="eastAsia"/>
        <w:sz w:val="18"/>
        <w:szCs w:val="18"/>
      </w:rPr>
    </w:pPr>
    <w:r>
      <w:rPr>
        <w:rFonts w:hint="eastAsia"/>
        <w:sz w:val="18"/>
        <w:szCs w:val="18"/>
      </w:rPr>
      <w:t>电话：</w:t>
    </w:r>
    <w:r>
      <w:rPr>
        <w:rFonts w:hint="eastAsia"/>
        <w:sz w:val="18"/>
        <w:szCs w:val="18"/>
      </w:rPr>
      <w:t>86-10-5129 9911</w:t>
    </w:r>
    <w:r w:rsidR="00A36207">
      <w:rPr>
        <w:rFonts w:hint="eastAsia"/>
        <w:sz w:val="18"/>
        <w:szCs w:val="18"/>
      </w:rPr>
      <w:t xml:space="preserve"> </w:t>
    </w:r>
    <w:r w:rsidR="00EF6491">
      <w:rPr>
        <w:rFonts w:hint="eastAsia"/>
        <w:sz w:val="18"/>
        <w:szCs w:val="18"/>
      </w:rPr>
      <w:t xml:space="preserve"> 13910562579   </w:t>
    </w:r>
    <w:r>
      <w:rPr>
        <w:rFonts w:hint="eastAsia"/>
        <w:sz w:val="18"/>
        <w:szCs w:val="18"/>
      </w:rPr>
      <w:t>传真：</w:t>
    </w:r>
    <w:r w:rsidR="00A36207">
      <w:rPr>
        <w:rFonts w:hint="eastAsia"/>
        <w:sz w:val="18"/>
        <w:szCs w:val="18"/>
      </w:rPr>
      <w:t xml:space="preserve">86-10-58851260 </w:t>
    </w:r>
    <w:r w:rsidR="00EF6491">
      <w:rPr>
        <w:rFonts w:hint="eastAsia"/>
        <w:sz w:val="18"/>
        <w:szCs w:val="18"/>
      </w:rPr>
      <w:t xml:space="preserve">     </w:t>
    </w:r>
    <w:r>
      <w:rPr>
        <w:rFonts w:hint="eastAsia"/>
        <w:sz w:val="18"/>
        <w:szCs w:val="18"/>
      </w:rPr>
      <w:t>Tel</w:t>
    </w:r>
    <w:r>
      <w:rPr>
        <w:rFonts w:hint="eastAsia"/>
        <w:sz w:val="18"/>
        <w:szCs w:val="18"/>
      </w:rPr>
      <w:t>：</w:t>
    </w:r>
    <w:r w:rsidR="00EF6491">
      <w:rPr>
        <w:rFonts w:hint="eastAsia"/>
        <w:sz w:val="18"/>
        <w:szCs w:val="18"/>
      </w:rPr>
      <w:t xml:space="preserve">86-10-5129 9911   </w:t>
    </w:r>
    <w:r>
      <w:rPr>
        <w:rFonts w:hint="eastAsia"/>
        <w:sz w:val="18"/>
        <w:szCs w:val="18"/>
      </w:rPr>
      <w:t>Fax</w:t>
    </w:r>
    <w:r>
      <w:rPr>
        <w:rFonts w:hint="eastAsia"/>
        <w:sz w:val="18"/>
        <w:szCs w:val="18"/>
      </w:rPr>
      <w:t>：</w:t>
    </w:r>
    <w:r w:rsidR="00A36207">
      <w:rPr>
        <w:rFonts w:hint="eastAsia"/>
        <w:sz w:val="18"/>
        <w:szCs w:val="18"/>
      </w:rPr>
      <w:t>86-10-58851260</w:t>
    </w:r>
  </w:p>
  <w:p w:rsidR="00815F00" w:rsidRPr="0006544C" w:rsidRDefault="00EF6491" w:rsidP="0006544C">
    <w:pPr>
      <w:pStyle w:val="a7"/>
      <w:tabs>
        <w:tab w:val="left" w:pos="0"/>
      </w:tabs>
      <w:ind w:rightChars="12" w:right="25"/>
      <w:rPr>
        <w:rFonts w:ascii="宋体" w:hAnsi="宋体" w:hint="eastAsia"/>
        <w:color w:val="000000"/>
        <w:sz w:val="18"/>
        <w:szCs w:val="18"/>
      </w:rPr>
    </w:pPr>
    <w:r w:rsidRPr="00EF6491">
      <w:rPr>
        <w:rFonts w:hint="eastAsia"/>
        <w:color w:val="000000"/>
      </w:rPr>
      <w:t xml:space="preserve">    </w:t>
    </w:r>
    <w:r>
      <w:rPr>
        <w:rFonts w:hint="eastAsia"/>
        <w:color w:val="000000"/>
      </w:rPr>
      <w:t xml:space="preserve">  </w:t>
    </w:r>
    <w:r>
      <w:rPr>
        <w:rFonts w:hint="eastAsia"/>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FB2" w:rsidRDefault="00D80FB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094" w:rsidRDefault="00720094">
      <w:r>
        <w:separator/>
      </w:r>
    </w:p>
  </w:footnote>
  <w:footnote w:type="continuationSeparator" w:id="1">
    <w:p w:rsidR="00720094" w:rsidRDefault="007200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FB2" w:rsidRDefault="00D80FB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F61" w:rsidRPr="00832F61" w:rsidRDefault="003E7A1C" w:rsidP="00832F61">
    <w:pPr>
      <w:rPr>
        <w:rFonts w:ascii="宋体" w:hAnsi="宋体" w:cs="宋体"/>
        <w:kern w:val="0"/>
        <w:sz w:val="24"/>
        <w:szCs w:val="24"/>
      </w:rPr>
    </w:pPr>
    <w:r>
      <w:rPr>
        <w:noProof/>
      </w:rPr>
      <w:drawing>
        <wp:inline distT="0" distB="0" distL="0" distR="0">
          <wp:extent cx="5715000" cy="676275"/>
          <wp:effectExtent l="19050" t="0" r="0" b="0"/>
          <wp:docPr id="1" name="图片 1" descr="未标题-1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标题-1 拷贝"/>
                  <pic:cNvPicPr>
                    <a:picLocks noChangeAspect="1" noChangeArrowheads="1"/>
                  </pic:cNvPicPr>
                </pic:nvPicPr>
                <pic:blipFill>
                  <a:blip r:embed="rId1"/>
                  <a:srcRect/>
                  <a:stretch>
                    <a:fillRect/>
                  </a:stretch>
                </pic:blipFill>
                <pic:spPr bwMode="auto">
                  <a:xfrm>
                    <a:off x="0" y="0"/>
                    <a:ext cx="5715000" cy="676275"/>
                  </a:xfrm>
                  <a:prstGeom prst="rect">
                    <a:avLst/>
                  </a:prstGeom>
                  <a:noFill/>
                  <a:ln w="9525">
                    <a:noFill/>
                    <a:miter lim="800000"/>
                    <a:headEnd/>
                    <a:tailEnd/>
                  </a:ln>
                </pic:spPr>
              </pic:pic>
            </a:graphicData>
          </a:graphic>
        </wp:inline>
      </w:drawing>
    </w:r>
    <w:r>
      <w:rPr>
        <w:rFonts w:ascii="宋体" w:hAnsi="宋体" w:cs="宋体"/>
        <w:noProof/>
        <w:kern w:val="0"/>
        <w:sz w:val="24"/>
        <w:szCs w:val="24"/>
      </w:rPr>
      <w:drawing>
        <wp:inline distT="0" distB="0" distL="0" distR="0">
          <wp:extent cx="914400" cy="904875"/>
          <wp:effectExtent l="19050" t="0" r="0" b="0"/>
          <wp:docPr id="2" name="图片 2" descr="DM`J5T[`H_OR{@UGQVDOU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J5T[`H_OR{@UGQVDOUI1"/>
                  <pic:cNvPicPr>
                    <a:picLocks noChangeAspect="1" noChangeArrowheads="1"/>
                  </pic:cNvPicPr>
                </pic:nvPicPr>
                <pic:blipFill>
                  <a:blip r:embed="rId2"/>
                  <a:srcRect/>
                  <a:stretch>
                    <a:fillRect/>
                  </a:stretch>
                </pic:blipFill>
                <pic:spPr bwMode="auto">
                  <a:xfrm>
                    <a:off x="0" y="0"/>
                    <a:ext cx="914400" cy="904875"/>
                  </a:xfrm>
                  <a:prstGeom prst="rect">
                    <a:avLst/>
                  </a:prstGeom>
                  <a:noFill/>
                  <a:ln w="9525">
                    <a:noFill/>
                    <a:miter lim="800000"/>
                    <a:headEnd/>
                    <a:tailEnd/>
                  </a:ln>
                </pic:spPr>
              </pic:pic>
            </a:graphicData>
          </a:graphic>
        </wp:inline>
      </w:drawing>
    </w:r>
  </w:p>
  <w:p w:rsidR="00366588" w:rsidRPr="00366588" w:rsidRDefault="00832F61" w:rsidP="00832F61">
    <w:pPr>
      <w:pStyle w:val="a5"/>
      <w:pBdr>
        <w:bottom w:val="single" w:sz="6" w:space="9" w:color="auto"/>
      </w:pBdr>
      <w:ind w:firstLineChars="295" w:firstLine="829"/>
      <w:jc w:val="left"/>
      <w:rPr>
        <w:rFonts w:hint="eastAsia"/>
        <w:b/>
        <w:sz w:val="28"/>
        <w:szCs w:val="28"/>
      </w:rPr>
    </w:pPr>
    <w:r>
      <w:rPr>
        <w:rFonts w:hint="eastAsia"/>
        <w:b/>
        <w:sz w:val="28"/>
        <w:szCs w:val="28"/>
      </w:rPr>
      <w:t>联系人：黄亚娟</w:t>
    </w:r>
    <w:r w:rsidR="00D80FB2">
      <w:rPr>
        <w:rFonts w:hint="eastAsia"/>
        <w:b/>
        <w:sz w:val="28"/>
        <w:szCs w:val="28"/>
      </w:rPr>
      <w:t>13910562579  18911102418  QQ</w:t>
    </w:r>
    <w:r w:rsidR="00D80FB2">
      <w:rPr>
        <w:rFonts w:hint="eastAsia"/>
        <w:b/>
        <w:sz w:val="28"/>
        <w:szCs w:val="28"/>
      </w:rPr>
      <w:t>：</w:t>
    </w:r>
    <w:r w:rsidR="00D80FB2">
      <w:rPr>
        <w:rFonts w:hint="eastAsia"/>
        <w:b/>
        <w:sz w:val="28"/>
        <w:szCs w:val="28"/>
      </w:rPr>
      <w:t>499309862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FB2" w:rsidRDefault="00D80FB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pt" o:bullet="t">
        <v:imagedata r:id="rId1" o:title="clip_image001"/>
      </v:shape>
    </w:pict>
  </w:numPicBullet>
  <w:numPicBullet w:numPicBulletId="1">
    <w:pict>
      <v:shape id="_x0000_i1036" type="#_x0000_t75" style="width:78pt;height:85.5pt" o:bullet="t">
        <v:imagedata r:id="rId2" o:title="项目编号"/>
      </v:shape>
    </w:pict>
  </w:numPicBullet>
  <w:numPicBullet w:numPicBulletId="2">
    <w:pict>
      <v:shape id="_x0000_i1037" type="#_x0000_t75" style="width:11.25pt;height:11.25pt">
        <v:imagedata r:id="rId3" o:title=""/>
      </v:shape>
    </w:pict>
  </w:numPicBullet>
  <w:abstractNum w:abstractNumId="0">
    <w:nsid w:val="0000000A"/>
    <w:multiLevelType w:val="multilevel"/>
    <w:tmpl w:val="0000000A"/>
    <w:lvl w:ilvl="0">
      <w:start w:val="1"/>
      <w:numFmt w:val="japaneseCounting"/>
      <w:lvlText w:val="第%1天"/>
      <w:lvlJc w:val="left"/>
      <w:pPr>
        <w:tabs>
          <w:tab w:val="num" w:pos="735"/>
        </w:tabs>
        <w:ind w:left="735" w:hanging="73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6077462"/>
    <w:multiLevelType w:val="hybridMultilevel"/>
    <w:tmpl w:val="2C06722E"/>
    <w:lvl w:ilvl="0" w:tplc="0409000B">
      <w:start w:val="1"/>
      <w:numFmt w:val="bullet"/>
      <w:lvlText w:val=""/>
      <w:lvlJc w:val="left"/>
      <w:pPr>
        <w:tabs>
          <w:tab w:val="num" w:pos="1680"/>
        </w:tabs>
        <w:ind w:left="1680" w:hanging="420"/>
      </w:pPr>
      <w:rPr>
        <w:rFonts w:ascii="Wingdings" w:hAnsi="Wingdings" w:hint="default"/>
      </w:rPr>
    </w:lvl>
    <w:lvl w:ilvl="1" w:tplc="04090003" w:tentative="1">
      <w:start w:val="1"/>
      <w:numFmt w:val="bullet"/>
      <w:lvlText w:val=""/>
      <w:lvlJc w:val="left"/>
      <w:pPr>
        <w:tabs>
          <w:tab w:val="num" w:pos="2025"/>
        </w:tabs>
        <w:ind w:left="2025" w:hanging="420"/>
      </w:pPr>
      <w:rPr>
        <w:rFonts w:ascii="Wingdings" w:hAnsi="Wingdings" w:hint="default"/>
      </w:rPr>
    </w:lvl>
    <w:lvl w:ilvl="2" w:tplc="04090005" w:tentative="1">
      <w:start w:val="1"/>
      <w:numFmt w:val="bullet"/>
      <w:lvlText w:val=""/>
      <w:lvlJc w:val="left"/>
      <w:pPr>
        <w:tabs>
          <w:tab w:val="num" w:pos="2445"/>
        </w:tabs>
        <w:ind w:left="2445" w:hanging="420"/>
      </w:pPr>
      <w:rPr>
        <w:rFonts w:ascii="Wingdings" w:hAnsi="Wingdings" w:hint="default"/>
      </w:rPr>
    </w:lvl>
    <w:lvl w:ilvl="3" w:tplc="04090001" w:tentative="1">
      <w:start w:val="1"/>
      <w:numFmt w:val="bullet"/>
      <w:lvlText w:val=""/>
      <w:lvlJc w:val="left"/>
      <w:pPr>
        <w:tabs>
          <w:tab w:val="num" w:pos="2865"/>
        </w:tabs>
        <w:ind w:left="2865" w:hanging="420"/>
      </w:pPr>
      <w:rPr>
        <w:rFonts w:ascii="Wingdings" w:hAnsi="Wingdings" w:hint="default"/>
      </w:rPr>
    </w:lvl>
    <w:lvl w:ilvl="4" w:tplc="04090003" w:tentative="1">
      <w:start w:val="1"/>
      <w:numFmt w:val="bullet"/>
      <w:lvlText w:val=""/>
      <w:lvlJc w:val="left"/>
      <w:pPr>
        <w:tabs>
          <w:tab w:val="num" w:pos="3285"/>
        </w:tabs>
        <w:ind w:left="3285" w:hanging="420"/>
      </w:pPr>
      <w:rPr>
        <w:rFonts w:ascii="Wingdings" w:hAnsi="Wingdings" w:hint="default"/>
      </w:rPr>
    </w:lvl>
    <w:lvl w:ilvl="5" w:tplc="04090005" w:tentative="1">
      <w:start w:val="1"/>
      <w:numFmt w:val="bullet"/>
      <w:lvlText w:val=""/>
      <w:lvlJc w:val="left"/>
      <w:pPr>
        <w:tabs>
          <w:tab w:val="num" w:pos="3705"/>
        </w:tabs>
        <w:ind w:left="3705" w:hanging="420"/>
      </w:pPr>
      <w:rPr>
        <w:rFonts w:ascii="Wingdings" w:hAnsi="Wingdings" w:hint="default"/>
      </w:rPr>
    </w:lvl>
    <w:lvl w:ilvl="6" w:tplc="04090001" w:tentative="1">
      <w:start w:val="1"/>
      <w:numFmt w:val="bullet"/>
      <w:lvlText w:val=""/>
      <w:lvlJc w:val="left"/>
      <w:pPr>
        <w:tabs>
          <w:tab w:val="num" w:pos="4125"/>
        </w:tabs>
        <w:ind w:left="4125" w:hanging="420"/>
      </w:pPr>
      <w:rPr>
        <w:rFonts w:ascii="Wingdings" w:hAnsi="Wingdings" w:hint="default"/>
      </w:rPr>
    </w:lvl>
    <w:lvl w:ilvl="7" w:tplc="04090003" w:tentative="1">
      <w:start w:val="1"/>
      <w:numFmt w:val="bullet"/>
      <w:lvlText w:val=""/>
      <w:lvlJc w:val="left"/>
      <w:pPr>
        <w:tabs>
          <w:tab w:val="num" w:pos="4545"/>
        </w:tabs>
        <w:ind w:left="4545" w:hanging="420"/>
      </w:pPr>
      <w:rPr>
        <w:rFonts w:ascii="Wingdings" w:hAnsi="Wingdings" w:hint="default"/>
      </w:rPr>
    </w:lvl>
    <w:lvl w:ilvl="8" w:tplc="04090005" w:tentative="1">
      <w:start w:val="1"/>
      <w:numFmt w:val="bullet"/>
      <w:lvlText w:val=""/>
      <w:lvlJc w:val="left"/>
      <w:pPr>
        <w:tabs>
          <w:tab w:val="num" w:pos="4965"/>
        </w:tabs>
        <w:ind w:left="4965" w:hanging="420"/>
      </w:pPr>
      <w:rPr>
        <w:rFonts w:ascii="Wingdings" w:hAnsi="Wingdings" w:hint="default"/>
      </w:rPr>
    </w:lvl>
  </w:abstractNum>
  <w:abstractNum w:abstractNumId="2">
    <w:nsid w:val="088E511E"/>
    <w:multiLevelType w:val="hybridMultilevel"/>
    <w:tmpl w:val="4258A3B6"/>
    <w:lvl w:ilvl="0" w:tplc="80769712">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3">
    <w:nsid w:val="0B840AC7"/>
    <w:multiLevelType w:val="multilevel"/>
    <w:tmpl w:val="0B840AC7"/>
    <w:lvl w:ilvl="0">
      <w:start w:val="1"/>
      <w:numFmt w:val="decimal"/>
      <w:lvlText w:val="%1、"/>
      <w:lvlJc w:val="left"/>
      <w:pPr>
        <w:tabs>
          <w:tab w:val="num" w:pos="420"/>
        </w:tabs>
        <w:ind w:left="420" w:hanging="420"/>
      </w:pPr>
      <w:rPr>
        <w:rFonts w:ascii="Arial" w:eastAsia="宋体" w:hAnsi="Arial" w:cs="Arial"/>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BEF14C6"/>
    <w:multiLevelType w:val="hybridMultilevel"/>
    <w:tmpl w:val="22CAEC60"/>
    <w:lvl w:ilvl="0" w:tplc="501CCE78">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3182ED7"/>
    <w:multiLevelType w:val="hybridMultilevel"/>
    <w:tmpl w:val="2C426ACC"/>
    <w:lvl w:ilvl="0" w:tplc="9940CF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37B7CE5"/>
    <w:multiLevelType w:val="hybridMultilevel"/>
    <w:tmpl w:val="148A5DEA"/>
    <w:lvl w:ilvl="0" w:tplc="10FA8520">
      <w:start w:val="1"/>
      <w:numFmt w:val="decimal"/>
      <w:lvlText w:val="%1)"/>
      <w:lvlJc w:val="left"/>
      <w:pPr>
        <w:ind w:left="360" w:hanging="360"/>
      </w:pPr>
      <w:rPr>
        <w:rFonts w:ascii="Arial" w:hAnsi="Arial" w:hint="default"/>
        <w:b/>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55220EC"/>
    <w:multiLevelType w:val="hybridMultilevel"/>
    <w:tmpl w:val="6FC8B2B0"/>
    <w:lvl w:ilvl="0" w:tplc="0409000B">
      <w:start w:val="1"/>
      <w:numFmt w:val="bullet"/>
      <w:lvlText w:val=""/>
      <w:lvlJc w:val="left"/>
      <w:pPr>
        <w:tabs>
          <w:tab w:val="num" w:pos="1680"/>
        </w:tabs>
        <w:ind w:left="1680" w:hanging="420"/>
      </w:pPr>
      <w:rPr>
        <w:rFonts w:ascii="Wingdings" w:hAnsi="Wingdings" w:hint="default"/>
      </w:rPr>
    </w:lvl>
    <w:lvl w:ilvl="1" w:tplc="04090003" w:tentative="1">
      <w:start w:val="1"/>
      <w:numFmt w:val="bullet"/>
      <w:lvlText w:val=""/>
      <w:lvlJc w:val="left"/>
      <w:pPr>
        <w:tabs>
          <w:tab w:val="num" w:pos="2025"/>
        </w:tabs>
        <w:ind w:left="2025" w:hanging="420"/>
      </w:pPr>
      <w:rPr>
        <w:rFonts w:ascii="Wingdings" w:hAnsi="Wingdings" w:hint="default"/>
      </w:rPr>
    </w:lvl>
    <w:lvl w:ilvl="2" w:tplc="04090005" w:tentative="1">
      <w:start w:val="1"/>
      <w:numFmt w:val="bullet"/>
      <w:lvlText w:val=""/>
      <w:lvlJc w:val="left"/>
      <w:pPr>
        <w:tabs>
          <w:tab w:val="num" w:pos="2445"/>
        </w:tabs>
        <w:ind w:left="2445" w:hanging="420"/>
      </w:pPr>
      <w:rPr>
        <w:rFonts w:ascii="Wingdings" w:hAnsi="Wingdings" w:hint="default"/>
      </w:rPr>
    </w:lvl>
    <w:lvl w:ilvl="3" w:tplc="04090001" w:tentative="1">
      <w:start w:val="1"/>
      <w:numFmt w:val="bullet"/>
      <w:lvlText w:val=""/>
      <w:lvlJc w:val="left"/>
      <w:pPr>
        <w:tabs>
          <w:tab w:val="num" w:pos="2865"/>
        </w:tabs>
        <w:ind w:left="2865" w:hanging="420"/>
      </w:pPr>
      <w:rPr>
        <w:rFonts w:ascii="Wingdings" w:hAnsi="Wingdings" w:hint="default"/>
      </w:rPr>
    </w:lvl>
    <w:lvl w:ilvl="4" w:tplc="04090003" w:tentative="1">
      <w:start w:val="1"/>
      <w:numFmt w:val="bullet"/>
      <w:lvlText w:val=""/>
      <w:lvlJc w:val="left"/>
      <w:pPr>
        <w:tabs>
          <w:tab w:val="num" w:pos="3285"/>
        </w:tabs>
        <w:ind w:left="3285" w:hanging="420"/>
      </w:pPr>
      <w:rPr>
        <w:rFonts w:ascii="Wingdings" w:hAnsi="Wingdings" w:hint="default"/>
      </w:rPr>
    </w:lvl>
    <w:lvl w:ilvl="5" w:tplc="04090005" w:tentative="1">
      <w:start w:val="1"/>
      <w:numFmt w:val="bullet"/>
      <w:lvlText w:val=""/>
      <w:lvlJc w:val="left"/>
      <w:pPr>
        <w:tabs>
          <w:tab w:val="num" w:pos="3705"/>
        </w:tabs>
        <w:ind w:left="3705" w:hanging="420"/>
      </w:pPr>
      <w:rPr>
        <w:rFonts w:ascii="Wingdings" w:hAnsi="Wingdings" w:hint="default"/>
      </w:rPr>
    </w:lvl>
    <w:lvl w:ilvl="6" w:tplc="04090001" w:tentative="1">
      <w:start w:val="1"/>
      <w:numFmt w:val="bullet"/>
      <w:lvlText w:val=""/>
      <w:lvlJc w:val="left"/>
      <w:pPr>
        <w:tabs>
          <w:tab w:val="num" w:pos="4125"/>
        </w:tabs>
        <w:ind w:left="4125" w:hanging="420"/>
      </w:pPr>
      <w:rPr>
        <w:rFonts w:ascii="Wingdings" w:hAnsi="Wingdings" w:hint="default"/>
      </w:rPr>
    </w:lvl>
    <w:lvl w:ilvl="7" w:tplc="04090003" w:tentative="1">
      <w:start w:val="1"/>
      <w:numFmt w:val="bullet"/>
      <w:lvlText w:val=""/>
      <w:lvlJc w:val="left"/>
      <w:pPr>
        <w:tabs>
          <w:tab w:val="num" w:pos="4545"/>
        </w:tabs>
        <w:ind w:left="4545" w:hanging="420"/>
      </w:pPr>
      <w:rPr>
        <w:rFonts w:ascii="Wingdings" w:hAnsi="Wingdings" w:hint="default"/>
      </w:rPr>
    </w:lvl>
    <w:lvl w:ilvl="8" w:tplc="04090005" w:tentative="1">
      <w:start w:val="1"/>
      <w:numFmt w:val="bullet"/>
      <w:lvlText w:val=""/>
      <w:lvlJc w:val="left"/>
      <w:pPr>
        <w:tabs>
          <w:tab w:val="num" w:pos="4965"/>
        </w:tabs>
        <w:ind w:left="4965" w:hanging="420"/>
      </w:pPr>
      <w:rPr>
        <w:rFonts w:ascii="Wingdings" w:hAnsi="Wingdings" w:hint="default"/>
      </w:rPr>
    </w:lvl>
  </w:abstractNum>
  <w:abstractNum w:abstractNumId="8">
    <w:nsid w:val="1B250D0B"/>
    <w:multiLevelType w:val="hybridMultilevel"/>
    <w:tmpl w:val="04C8B2FE"/>
    <w:lvl w:ilvl="0" w:tplc="80769712">
      <w:start w:val="1"/>
      <w:numFmt w:val="decimal"/>
      <w:lvlText w:val="%1."/>
      <w:lvlJc w:val="left"/>
      <w:pPr>
        <w:tabs>
          <w:tab w:val="num" w:pos="840"/>
        </w:tabs>
        <w:ind w:left="84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B750CB9"/>
    <w:multiLevelType w:val="hybridMultilevel"/>
    <w:tmpl w:val="BA525708"/>
    <w:lvl w:ilvl="0" w:tplc="42EA987E">
      <w:start w:val="1"/>
      <w:numFmt w:val="decimal"/>
      <w:lvlText w:val="%1、"/>
      <w:lvlJc w:val="left"/>
      <w:pPr>
        <w:tabs>
          <w:tab w:val="num" w:pos="360"/>
        </w:tabs>
        <w:ind w:left="360" w:hanging="360"/>
      </w:pPr>
      <w:rPr>
        <w:rFonts w:ascii="楷体_GB2312" w:eastAsia="楷体_GB2312" w:hAnsi="Arial" w:cs="Arial"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E2F1F15"/>
    <w:multiLevelType w:val="hybridMultilevel"/>
    <w:tmpl w:val="BE9C11A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19462E8"/>
    <w:multiLevelType w:val="hybridMultilevel"/>
    <w:tmpl w:val="44C6EC8C"/>
    <w:lvl w:ilvl="0" w:tplc="E45638CC">
      <w:start w:val="17"/>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4784974"/>
    <w:multiLevelType w:val="hybridMultilevel"/>
    <w:tmpl w:val="E8081D2C"/>
    <w:lvl w:ilvl="0" w:tplc="7804D81A">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3A284F4D"/>
    <w:multiLevelType w:val="multilevel"/>
    <w:tmpl w:val="3A284F4D"/>
    <w:lvl w:ilvl="0">
      <w:start w:val="1"/>
      <w:numFmt w:val="decimal"/>
      <w:lvlText w:val="%1、"/>
      <w:lvlJc w:val="left"/>
      <w:pPr>
        <w:tabs>
          <w:tab w:val="num" w:pos="360"/>
        </w:tabs>
        <w:ind w:left="360" w:hanging="360"/>
      </w:pPr>
      <w:rPr>
        <w:rFonts w:ascii="Arial" w:eastAsia="宋体" w:hAnsi="Arial" w:cs="Arial"/>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3DAF13CB"/>
    <w:multiLevelType w:val="hybridMultilevel"/>
    <w:tmpl w:val="E8C2FD60"/>
    <w:lvl w:ilvl="0" w:tplc="A56EFD54">
      <w:start w:val="1"/>
      <w:numFmt w:val="bullet"/>
      <w:lvlText w:val=""/>
      <w:lvlPicBulletId w:val="1"/>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E3C530C"/>
    <w:multiLevelType w:val="hybridMultilevel"/>
    <w:tmpl w:val="F25E9D80"/>
    <w:lvl w:ilvl="0" w:tplc="80769712">
      <w:start w:val="1"/>
      <w:numFmt w:val="decimal"/>
      <w:lvlText w:val="%1."/>
      <w:lvlJc w:val="left"/>
      <w:pPr>
        <w:tabs>
          <w:tab w:val="num" w:pos="840"/>
        </w:tabs>
        <w:ind w:left="840" w:hanging="420"/>
      </w:pPr>
      <w:rPr>
        <w:rFonts w:hint="default"/>
      </w:rPr>
    </w:lvl>
    <w:lvl w:ilvl="1" w:tplc="80769712">
      <w:start w:val="1"/>
      <w:numFmt w:val="decimal"/>
      <w:lvlText w:val="%2."/>
      <w:lvlJc w:val="left"/>
      <w:pPr>
        <w:tabs>
          <w:tab w:val="num" w:pos="420"/>
        </w:tabs>
        <w:ind w:left="420" w:hanging="420"/>
      </w:pPr>
      <w:rPr>
        <w:rFonts w:hint="default"/>
      </w:rPr>
    </w:lvl>
    <w:lvl w:ilvl="2" w:tplc="50B45F2A">
      <w:start w:val="8"/>
      <w:numFmt w:val="decimal"/>
      <w:lvlText w:val="%3．"/>
      <w:lvlJc w:val="left"/>
      <w:pPr>
        <w:tabs>
          <w:tab w:val="num" w:pos="360"/>
        </w:tabs>
        <w:ind w:left="360" w:hanging="360"/>
      </w:pPr>
      <w:rPr>
        <w:rFonts w:hint="default"/>
      </w:rPr>
    </w:lvl>
    <w:lvl w:ilvl="3" w:tplc="80769712">
      <w:start w:val="1"/>
      <w:numFmt w:val="decimal"/>
      <w:lvlText w:val="%4."/>
      <w:lvlJc w:val="left"/>
      <w:pPr>
        <w:tabs>
          <w:tab w:val="num" w:pos="1680"/>
        </w:tabs>
        <w:ind w:left="1680" w:hanging="42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44204F03"/>
    <w:multiLevelType w:val="hybridMultilevel"/>
    <w:tmpl w:val="C5109480"/>
    <w:lvl w:ilvl="0" w:tplc="0409000B">
      <w:start w:val="1"/>
      <w:numFmt w:val="bullet"/>
      <w:lvlText w:val=""/>
      <w:lvlJc w:val="left"/>
      <w:pPr>
        <w:tabs>
          <w:tab w:val="num" w:pos="1680"/>
        </w:tabs>
        <w:ind w:left="1680" w:hanging="420"/>
      </w:pPr>
      <w:rPr>
        <w:rFonts w:ascii="Wingdings" w:hAnsi="Wingdings" w:hint="default"/>
      </w:rPr>
    </w:lvl>
    <w:lvl w:ilvl="1" w:tplc="04090003" w:tentative="1">
      <w:start w:val="1"/>
      <w:numFmt w:val="bullet"/>
      <w:lvlText w:val=""/>
      <w:lvlJc w:val="left"/>
      <w:pPr>
        <w:tabs>
          <w:tab w:val="num" w:pos="2100"/>
        </w:tabs>
        <w:ind w:left="2100" w:hanging="420"/>
      </w:pPr>
      <w:rPr>
        <w:rFonts w:ascii="Wingdings" w:hAnsi="Wingdings" w:hint="default"/>
      </w:rPr>
    </w:lvl>
    <w:lvl w:ilvl="2" w:tplc="04090005"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3" w:tentative="1">
      <w:start w:val="1"/>
      <w:numFmt w:val="bullet"/>
      <w:lvlText w:val=""/>
      <w:lvlJc w:val="left"/>
      <w:pPr>
        <w:tabs>
          <w:tab w:val="num" w:pos="3360"/>
        </w:tabs>
        <w:ind w:left="3360" w:hanging="420"/>
      </w:pPr>
      <w:rPr>
        <w:rFonts w:ascii="Wingdings" w:hAnsi="Wingdings" w:hint="default"/>
      </w:rPr>
    </w:lvl>
    <w:lvl w:ilvl="5" w:tplc="04090005"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3" w:tentative="1">
      <w:start w:val="1"/>
      <w:numFmt w:val="bullet"/>
      <w:lvlText w:val=""/>
      <w:lvlJc w:val="left"/>
      <w:pPr>
        <w:tabs>
          <w:tab w:val="num" w:pos="4620"/>
        </w:tabs>
        <w:ind w:left="4620" w:hanging="420"/>
      </w:pPr>
      <w:rPr>
        <w:rFonts w:ascii="Wingdings" w:hAnsi="Wingdings" w:hint="default"/>
      </w:rPr>
    </w:lvl>
    <w:lvl w:ilvl="8" w:tplc="04090005" w:tentative="1">
      <w:start w:val="1"/>
      <w:numFmt w:val="bullet"/>
      <w:lvlText w:val=""/>
      <w:lvlJc w:val="left"/>
      <w:pPr>
        <w:tabs>
          <w:tab w:val="num" w:pos="5040"/>
        </w:tabs>
        <w:ind w:left="5040" w:hanging="420"/>
      </w:pPr>
      <w:rPr>
        <w:rFonts w:ascii="Wingdings" w:hAnsi="Wingdings" w:hint="default"/>
      </w:rPr>
    </w:lvl>
  </w:abstractNum>
  <w:abstractNum w:abstractNumId="17">
    <w:nsid w:val="458D770C"/>
    <w:multiLevelType w:val="hybridMultilevel"/>
    <w:tmpl w:val="970AE4AE"/>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49614E80"/>
    <w:multiLevelType w:val="hybridMultilevel"/>
    <w:tmpl w:val="E34210F2"/>
    <w:lvl w:ilvl="0" w:tplc="00588840">
      <w:start w:val="1"/>
      <w:numFmt w:val="decimal"/>
      <w:lvlText w:val="%1、"/>
      <w:lvlJc w:val="left"/>
      <w:pPr>
        <w:tabs>
          <w:tab w:val="num" w:pos="360"/>
        </w:tabs>
        <w:ind w:left="360" w:hanging="360"/>
      </w:pPr>
      <w:rPr>
        <w:rFonts w:hint="default"/>
      </w:rPr>
    </w:lvl>
    <w:lvl w:ilvl="1" w:tplc="80769712">
      <w:start w:val="1"/>
      <w:numFmt w:val="decimal"/>
      <w:lvlText w:val="%2."/>
      <w:lvlJc w:val="left"/>
      <w:pPr>
        <w:tabs>
          <w:tab w:val="num" w:pos="420"/>
        </w:tabs>
        <w:ind w:left="42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4B65249D"/>
    <w:multiLevelType w:val="hybridMultilevel"/>
    <w:tmpl w:val="56E85832"/>
    <w:lvl w:ilvl="0" w:tplc="4E406E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B820F26"/>
    <w:multiLevelType w:val="hybridMultilevel"/>
    <w:tmpl w:val="B3B47F30"/>
    <w:lvl w:ilvl="0" w:tplc="0409000B">
      <w:start w:val="1"/>
      <w:numFmt w:val="bullet"/>
      <w:lvlText w:val=""/>
      <w:lvlJc w:val="left"/>
      <w:pPr>
        <w:tabs>
          <w:tab w:val="num" w:pos="1680"/>
        </w:tabs>
        <w:ind w:left="1680" w:hanging="420"/>
      </w:pPr>
      <w:rPr>
        <w:rFonts w:ascii="Wingdings" w:hAnsi="Wingdings" w:hint="default"/>
      </w:rPr>
    </w:lvl>
    <w:lvl w:ilvl="1" w:tplc="04090003" w:tentative="1">
      <w:start w:val="1"/>
      <w:numFmt w:val="bullet"/>
      <w:lvlText w:val=""/>
      <w:lvlJc w:val="left"/>
      <w:pPr>
        <w:tabs>
          <w:tab w:val="num" w:pos="2100"/>
        </w:tabs>
        <w:ind w:left="2100" w:hanging="420"/>
      </w:pPr>
      <w:rPr>
        <w:rFonts w:ascii="Wingdings" w:hAnsi="Wingdings" w:hint="default"/>
      </w:rPr>
    </w:lvl>
    <w:lvl w:ilvl="2" w:tplc="04090005"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3" w:tentative="1">
      <w:start w:val="1"/>
      <w:numFmt w:val="bullet"/>
      <w:lvlText w:val=""/>
      <w:lvlJc w:val="left"/>
      <w:pPr>
        <w:tabs>
          <w:tab w:val="num" w:pos="3360"/>
        </w:tabs>
        <w:ind w:left="3360" w:hanging="420"/>
      </w:pPr>
      <w:rPr>
        <w:rFonts w:ascii="Wingdings" w:hAnsi="Wingdings" w:hint="default"/>
      </w:rPr>
    </w:lvl>
    <w:lvl w:ilvl="5" w:tplc="04090005"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3" w:tentative="1">
      <w:start w:val="1"/>
      <w:numFmt w:val="bullet"/>
      <w:lvlText w:val=""/>
      <w:lvlJc w:val="left"/>
      <w:pPr>
        <w:tabs>
          <w:tab w:val="num" w:pos="4620"/>
        </w:tabs>
        <w:ind w:left="4620" w:hanging="420"/>
      </w:pPr>
      <w:rPr>
        <w:rFonts w:ascii="Wingdings" w:hAnsi="Wingdings" w:hint="default"/>
      </w:rPr>
    </w:lvl>
    <w:lvl w:ilvl="8" w:tplc="04090005" w:tentative="1">
      <w:start w:val="1"/>
      <w:numFmt w:val="bullet"/>
      <w:lvlText w:val=""/>
      <w:lvlJc w:val="left"/>
      <w:pPr>
        <w:tabs>
          <w:tab w:val="num" w:pos="5040"/>
        </w:tabs>
        <w:ind w:left="5040" w:hanging="420"/>
      </w:pPr>
      <w:rPr>
        <w:rFonts w:ascii="Wingdings" w:hAnsi="Wingdings" w:hint="default"/>
      </w:rPr>
    </w:lvl>
  </w:abstractNum>
  <w:abstractNum w:abstractNumId="21">
    <w:nsid w:val="5246190E"/>
    <w:multiLevelType w:val="hybridMultilevel"/>
    <w:tmpl w:val="C2EAFBA4"/>
    <w:lvl w:ilvl="0" w:tplc="0409000B">
      <w:start w:val="1"/>
      <w:numFmt w:val="bullet"/>
      <w:lvlText w:val=""/>
      <w:lvlJc w:val="left"/>
      <w:pPr>
        <w:tabs>
          <w:tab w:val="num" w:pos="1680"/>
        </w:tabs>
        <w:ind w:left="1680" w:hanging="420"/>
      </w:pPr>
      <w:rPr>
        <w:rFonts w:ascii="Wingdings" w:hAnsi="Wingdings" w:hint="default"/>
      </w:rPr>
    </w:lvl>
    <w:lvl w:ilvl="1" w:tplc="04090003" w:tentative="1">
      <w:start w:val="1"/>
      <w:numFmt w:val="bullet"/>
      <w:lvlText w:val=""/>
      <w:lvlJc w:val="left"/>
      <w:pPr>
        <w:tabs>
          <w:tab w:val="num" w:pos="2025"/>
        </w:tabs>
        <w:ind w:left="2025" w:hanging="420"/>
      </w:pPr>
      <w:rPr>
        <w:rFonts w:ascii="Wingdings" w:hAnsi="Wingdings" w:hint="default"/>
      </w:rPr>
    </w:lvl>
    <w:lvl w:ilvl="2" w:tplc="04090005" w:tentative="1">
      <w:start w:val="1"/>
      <w:numFmt w:val="bullet"/>
      <w:lvlText w:val=""/>
      <w:lvlJc w:val="left"/>
      <w:pPr>
        <w:tabs>
          <w:tab w:val="num" w:pos="2445"/>
        </w:tabs>
        <w:ind w:left="2445" w:hanging="420"/>
      </w:pPr>
      <w:rPr>
        <w:rFonts w:ascii="Wingdings" w:hAnsi="Wingdings" w:hint="default"/>
      </w:rPr>
    </w:lvl>
    <w:lvl w:ilvl="3" w:tplc="04090001" w:tentative="1">
      <w:start w:val="1"/>
      <w:numFmt w:val="bullet"/>
      <w:lvlText w:val=""/>
      <w:lvlJc w:val="left"/>
      <w:pPr>
        <w:tabs>
          <w:tab w:val="num" w:pos="2865"/>
        </w:tabs>
        <w:ind w:left="2865" w:hanging="420"/>
      </w:pPr>
      <w:rPr>
        <w:rFonts w:ascii="Wingdings" w:hAnsi="Wingdings" w:hint="default"/>
      </w:rPr>
    </w:lvl>
    <w:lvl w:ilvl="4" w:tplc="04090003" w:tentative="1">
      <w:start w:val="1"/>
      <w:numFmt w:val="bullet"/>
      <w:lvlText w:val=""/>
      <w:lvlJc w:val="left"/>
      <w:pPr>
        <w:tabs>
          <w:tab w:val="num" w:pos="3285"/>
        </w:tabs>
        <w:ind w:left="3285" w:hanging="420"/>
      </w:pPr>
      <w:rPr>
        <w:rFonts w:ascii="Wingdings" w:hAnsi="Wingdings" w:hint="default"/>
      </w:rPr>
    </w:lvl>
    <w:lvl w:ilvl="5" w:tplc="04090005" w:tentative="1">
      <w:start w:val="1"/>
      <w:numFmt w:val="bullet"/>
      <w:lvlText w:val=""/>
      <w:lvlJc w:val="left"/>
      <w:pPr>
        <w:tabs>
          <w:tab w:val="num" w:pos="3705"/>
        </w:tabs>
        <w:ind w:left="3705" w:hanging="420"/>
      </w:pPr>
      <w:rPr>
        <w:rFonts w:ascii="Wingdings" w:hAnsi="Wingdings" w:hint="default"/>
      </w:rPr>
    </w:lvl>
    <w:lvl w:ilvl="6" w:tplc="04090001" w:tentative="1">
      <w:start w:val="1"/>
      <w:numFmt w:val="bullet"/>
      <w:lvlText w:val=""/>
      <w:lvlJc w:val="left"/>
      <w:pPr>
        <w:tabs>
          <w:tab w:val="num" w:pos="4125"/>
        </w:tabs>
        <w:ind w:left="4125" w:hanging="420"/>
      </w:pPr>
      <w:rPr>
        <w:rFonts w:ascii="Wingdings" w:hAnsi="Wingdings" w:hint="default"/>
      </w:rPr>
    </w:lvl>
    <w:lvl w:ilvl="7" w:tplc="04090003" w:tentative="1">
      <w:start w:val="1"/>
      <w:numFmt w:val="bullet"/>
      <w:lvlText w:val=""/>
      <w:lvlJc w:val="left"/>
      <w:pPr>
        <w:tabs>
          <w:tab w:val="num" w:pos="4545"/>
        </w:tabs>
        <w:ind w:left="4545" w:hanging="420"/>
      </w:pPr>
      <w:rPr>
        <w:rFonts w:ascii="Wingdings" w:hAnsi="Wingdings" w:hint="default"/>
      </w:rPr>
    </w:lvl>
    <w:lvl w:ilvl="8" w:tplc="04090005" w:tentative="1">
      <w:start w:val="1"/>
      <w:numFmt w:val="bullet"/>
      <w:lvlText w:val=""/>
      <w:lvlJc w:val="left"/>
      <w:pPr>
        <w:tabs>
          <w:tab w:val="num" w:pos="4965"/>
        </w:tabs>
        <w:ind w:left="4965" w:hanging="420"/>
      </w:pPr>
      <w:rPr>
        <w:rFonts w:ascii="Wingdings" w:hAnsi="Wingdings" w:hint="default"/>
      </w:rPr>
    </w:lvl>
  </w:abstractNum>
  <w:abstractNum w:abstractNumId="22">
    <w:nsid w:val="56BB0513"/>
    <w:multiLevelType w:val="hybridMultilevel"/>
    <w:tmpl w:val="D826E032"/>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3">
    <w:nsid w:val="5D717B23"/>
    <w:multiLevelType w:val="multilevel"/>
    <w:tmpl w:val="5D717B23"/>
    <w:lvl w:ilvl="0">
      <w:start w:val="1"/>
      <w:numFmt w:val="decimal"/>
      <w:lvlText w:val="%1、"/>
      <w:lvlJc w:val="left"/>
      <w:pPr>
        <w:tabs>
          <w:tab w:val="num" w:pos="360"/>
        </w:tabs>
        <w:ind w:left="360" w:hanging="360"/>
      </w:pPr>
      <w:rPr>
        <w:rFonts w:hint="default"/>
        <w:color w:val="00000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nsid w:val="642B008E"/>
    <w:multiLevelType w:val="hybridMultilevel"/>
    <w:tmpl w:val="1D8A79E0"/>
    <w:lvl w:ilvl="0" w:tplc="0409000F">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5925871"/>
    <w:multiLevelType w:val="hybridMultilevel"/>
    <w:tmpl w:val="6DF83D48"/>
    <w:lvl w:ilvl="0" w:tplc="80769712">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26">
    <w:nsid w:val="6A1023CA"/>
    <w:multiLevelType w:val="hybridMultilevel"/>
    <w:tmpl w:val="EA902CC2"/>
    <w:lvl w:ilvl="0" w:tplc="0C72C27E">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1A648FD"/>
    <w:multiLevelType w:val="hybridMultilevel"/>
    <w:tmpl w:val="3278747E"/>
    <w:lvl w:ilvl="0" w:tplc="AF12CFC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8">
    <w:nsid w:val="7A597678"/>
    <w:multiLevelType w:val="hybridMultilevel"/>
    <w:tmpl w:val="A9D494DE"/>
    <w:lvl w:ilvl="0" w:tplc="60CE1E8A">
      <w:start w:val="1"/>
      <w:numFmt w:val="bullet"/>
      <w:lvlText w:val=""/>
      <w:lvlPicBulletId w:val="1"/>
      <w:lvlJc w:val="left"/>
      <w:pPr>
        <w:ind w:left="831" w:hanging="420"/>
      </w:pPr>
      <w:rPr>
        <w:rFonts w:ascii="Symbol" w:hAnsi="Symbol" w:hint="default"/>
        <w:color w:val="auto"/>
        <w:sz w:val="18"/>
        <w:szCs w:val="18"/>
      </w:rPr>
    </w:lvl>
    <w:lvl w:ilvl="1" w:tplc="04090003" w:tentative="1">
      <w:start w:val="1"/>
      <w:numFmt w:val="bullet"/>
      <w:lvlText w:val=""/>
      <w:lvlJc w:val="left"/>
      <w:pPr>
        <w:ind w:left="1251" w:hanging="420"/>
      </w:pPr>
      <w:rPr>
        <w:rFonts w:ascii="Wingdings" w:hAnsi="Wingdings" w:hint="default"/>
      </w:rPr>
    </w:lvl>
    <w:lvl w:ilvl="2" w:tplc="04090005" w:tentative="1">
      <w:start w:val="1"/>
      <w:numFmt w:val="bullet"/>
      <w:lvlText w:val=""/>
      <w:lvlJc w:val="left"/>
      <w:pPr>
        <w:ind w:left="1671" w:hanging="420"/>
      </w:pPr>
      <w:rPr>
        <w:rFonts w:ascii="Wingdings" w:hAnsi="Wingdings" w:hint="default"/>
      </w:rPr>
    </w:lvl>
    <w:lvl w:ilvl="3" w:tplc="04090001" w:tentative="1">
      <w:start w:val="1"/>
      <w:numFmt w:val="bullet"/>
      <w:lvlText w:val=""/>
      <w:lvlJc w:val="left"/>
      <w:pPr>
        <w:ind w:left="2091" w:hanging="420"/>
      </w:pPr>
      <w:rPr>
        <w:rFonts w:ascii="Wingdings" w:hAnsi="Wingdings" w:hint="default"/>
      </w:rPr>
    </w:lvl>
    <w:lvl w:ilvl="4" w:tplc="04090003" w:tentative="1">
      <w:start w:val="1"/>
      <w:numFmt w:val="bullet"/>
      <w:lvlText w:val=""/>
      <w:lvlJc w:val="left"/>
      <w:pPr>
        <w:ind w:left="2511" w:hanging="420"/>
      </w:pPr>
      <w:rPr>
        <w:rFonts w:ascii="Wingdings" w:hAnsi="Wingdings" w:hint="default"/>
      </w:rPr>
    </w:lvl>
    <w:lvl w:ilvl="5" w:tplc="04090005" w:tentative="1">
      <w:start w:val="1"/>
      <w:numFmt w:val="bullet"/>
      <w:lvlText w:val=""/>
      <w:lvlJc w:val="left"/>
      <w:pPr>
        <w:ind w:left="2931" w:hanging="420"/>
      </w:pPr>
      <w:rPr>
        <w:rFonts w:ascii="Wingdings" w:hAnsi="Wingdings" w:hint="default"/>
      </w:rPr>
    </w:lvl>
    <w:lvl w:ilvl="6" w:tplc="04090001" w:tentative="1">
      <w:start w:val="1"/>
      <w:numFmt w:val="bullet"/>
      <w:lvlText w:val=""/>
      <w:lvlJc w:val="left"/>
      <w:pPr>
        <w:ind w:left="3351" w:hanging="420"/>
      </w:pPr>
      <w:rPr>
        <w:rFonts w:ascii="Wingdings" w:hAnsi="Wingdings" w:hint="default"/>
      </w:rPr>
    </w:lvl>
    <w:lvl w:ilvl="7" w:tplc="04090003" w:tentative="1">
      <w:start w:val="1"/>
      <w:numFmt w:val="bullet"/>
      <w:lvlText w:val=""/>
      <w:lvlJc w:val="left"/>
      <w:pPr>
        <w:ind w:left="3771" w:hanging="420"/>
      </w:pPr>
      <w:rPr>
        <w:rFonts w:ascii="Wingdings" w:hAnsi="Wingdings" w:hint="default"/>
      </w:rPr>
    </w:lvl>
    <w:lvl w:ilvl="8" w:tplc="04090005" w:tentative="1">
      <w:start w:val="1"/>
      <w:numFmt w:val="bullet"/>
      <w:lvlText w:val=""/>
      <w:lvlJc w:val="left"/>
      <w:pPr>
        <w:ind w:left="4191" w:hanging="420"/>
      </w:pPr>
      <w:rPr>
        <w:rFonts w:ascii="Wingdings" w:hAnsi="Wingdings" w:hint="default"/>
      </w:rPr>
    </w:lvl>
  </w:abstractNum>
  <w:abstractNum w:abstractNumId="29">
    <w:nsid w:val="7B647451"/>
    <w:multiLevelType w:val="hybridMultilevel"/>
    <w:tmpl w:val="D3E8E642"/>
    <w:lvl w:ilvl="0" w:tplc="D5BE9294">
      <w:start w:val="4"/>
      <w:numFmt w:val="japaneseCounting"/>
      <w:lvlText w:val="%1、"/>
      <w:lvlJc w:val="left"/>
      <w:pPr>
        <w:ind w:left="510" w:hanging="51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0">
    <w:nsid w:val="7BE713A8"/>
    <w:multiLevelType w:val="hybridMultilevel"/>
    <w:tmpl w:val="6A500FEA"/>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7D3B1930"/>
    <w:multiLevelType w:val="hybridMultilevel"/>
    <w:tmpl w:val="E06C1BEC"/>
    <w:lvl w:ilvl="0" w:tplc="0409000F">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6"/>
  </w:num>
  <w:num w:numId="6">
    <w:abstractNumId w:val="19"/>
  </w:num>
  <w:num w:numId="7">
    <w:abstractNumId w:val="30"/>
  </w:num>
  <w:num w:numId="8">
    <w:abstractNumId w:val="28"/>
  </w:num>
  <w:num w:numId="9">
    <w:abstractNumId w:val="0"/>
  </w:num>
  <w:num w:numId="10">
    <w:abstractNumId w:val="24"/>
  </w:num>
  <w:num w:numId="11">
    <w:abstractNumId w:val="20"/>
  </w:num>
  <w:num w:numId="12">
    <w:abstractNumId w:val="16"/>
  </w:num>
  <w:num w:numId="13">
    <w:abstractNumId w:val="21"/>
  </w:num>
  <w:num w:numId="14">
    <w:abstractNumId w:val="7"/>
  </w:num>
  <w:num w:numId="15">
    <w:abstractNumId w:val="1"/>
  </w:num>
  <w:num w:numId="16">
    <w:abstractNumId w:val="8"/>
  </w:num>
  <w:num w:numId="17">
    <w:abstractNumId w:val="15"/>
  </w:num>
  <w:num w:numId="18">
    <w:abstractNumId w:val="25"/>
  </w:num>
  <w:num w:numId="19">
    <w:abstractNumId w:val="2"/>
  </w:num>
  <w:num w:numId="20">
    <w:abstractNumId w:val="3"/>
  </w:num>
  <w:num w:numId="21">
    <w:abstractNumId w:val="23"/>
  </w:num>
  <w:num w:numId="22">
    <w:abstractNumId w:val="13"/>
  </w:num>
  <w:num w:numId="23">
    <w:abstractNumId w:val="9"/>
    <w:lvlOverride w:ilvl="0">
      <w:startOverride w:val="1"/>
    </w:lvlOverride>
  </w:num>
  <w:num w:numId="24">
    <w:abstractNumId w:val="29"/>
  </w:num>
  <w:num w:numId="25">
    <w:abstractNumId w:val="27"/>
  </w:num>
  <w:num w:numId="26">
    <w:abstractNumId w:val="12"/>
  </w:num>
  <w:num w:numId="27">
    <w:abstractNumId w:val="14"/>
  </w:num>
  <w:num w:numId="28">
    <w:abstractNumId w:val="17"/>
  </w:num>
  <w:num w:numId="29">
    <w:abstractNumId w:val="22"/>
  </w:num>
  <w:num w:numId="30">
    <w:abstractNumId w:val="5"/>
  </w:num>
  <w:num w:numId="31">
    <w:abstractNumId w:val="4"/>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3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5F1D"/>
    <w:rsid w:val="0000234B"/>
    <w:rsid w:val="000079BF"/>
    <w:rsid w:val="000158C7"/>
    <w:rsid w:val="00035E2E"/>
    <w:rsid w:val="00053BDD"/>
    <w:rsid w:val="00061CAD"/>
    <w:rsid w:val="00062F71"/>
    <w:rsid w:val="000633F3"/>
    <w:rsid w:val="00064B45"/>
    <w:rsid w:val="0006544C"/>
    <w:rsid w:val="000730BB"/>
    <w:rsid w:val="000739AC"/>
    <w:rsid w:val="00073DD3"/>
    <w:rsid w:val="000878B4"/>
    <w:rsid w:val="00090263"/>
    <w:rsid w:val="000A7EC7"/>
    <w:rsid w:val="000C11E7"/>
    <w:rsid w:val="000C3110"/>
    <w:rsid w:val="000C7470"/>
    <w:rsid w:val="000D4000"/>
    <w:rsid w:val="000E0EE3"/>
    <w:rsid w:val="000F100A"/>
    <w:rsid w:val="000F7654"/>
    <w:rsid w:val="00102E3E"/>
    <w:rsid w:val="00104647"/>
    <w:rsid w:val="001069F9"/>
    <w:rsid w:val="00116568"/>
    <w:rsid w:val="001229D4"/>
    <w:rsid w:val="00143AEE"/>
    <w:rsid w:val="00145583"/>
    <w:rsid w:val="0016264A"/>
    <w:rsid w:val="00163852"/>
    <w:rsid w:val="00163B20"/>
    <w:rsid w:val="00163C22"/>
    <w:rsid w:val="00166494"/>
    <w:rsid w:val="00171B08"/>
    <w:rsid w:val="001734BA"/>
    <w:rsid w:val="00174746"/>
    <w:rsid w:val="00176BA1"/>
    <w:rsid w:val="00181B9B"/>
    <w:rsid w:val="00195FB5"/>
    <w:rsid w:val="001B0F35"/>
    <w:rsid w:val="001B4D24"/>
    <w:rsid w:val="001B66AB"/>
    <w:rsid w:val="001C3AA5"/>
    <w:rsid w:val="001D1FBA"/>
    <w:rsid w:val="001D3D9A"/>
    <w:rsid w:val="001E1D70"/>
    <w:rsid w:val="001E22E4"/>
    <w:rsid w:val="001E5F1D"/>
    <w:rsid w:val="001E7FCF"/>
    <w:rsid w:val="001F1C02"/>
    <w:rsid w:val="00205FE9"/>
    <w:rsid w:val="00211358"/>
    <w:rsid w:val="00213024"/>
    <w:rsid w:val="002159AE"/>
    <w:rsid w:val="00217408"/>
    <w:rsid w:val="002254E6"/>
    <w:rsid w:val="002324AB"/>
    <w:rsid w:val="0024013F"/>
    <w:rsid w:val="00250C97"/>
    <w:rsid w:val="002550CC"/>
    <w:rsid w:val="00261AC8"/>
    <w:rsid w:val="0027105B"/>
    <w:rsid w:val="0027127D"/>
    <w:rsid w:val="00276429"/>
    <w:rsid w:val="002B0606"/>
    <w:rsid w:val="002B4410"/>
    <w:rsid w:val="002B608A"/>
    <w:rsid w:val="002C6AF4"/>
    <w:rsid w:val="002C74DA"/>
    <w:rsid w:val="002F39D1"/>
    <w:rsid w:val="00300C74"/>
    <w:rsid w:val="00310922"/>
    <w:rsid w:val="00312E7B"/>
    <w:rsid w:val="00314E04"/>
    <w:rsid w:val="00320A62"/>
    <w:rsid w:val="00326004"/>
    <w:rsid w:val="00326373"/>
    <w:rsid w:val="003327B9"/>
    <w:rsid w:val="003469E7"/>
    <w:rsid w:val="00360AA2"/>
    <w:rsid w:val="00363CC0"/>
    <w:rsid w:val="00365DB2"/>
    <w:rsid w:val="00366588"/>
    <w:rsid w:val="003712AF"/>
    <w:rsid w:val="0038179D"/>
    <w:rsid w:val="003A71D3"/>
    <w:rsid w:val="003B40D1"/>
    <w:rsid w:val="003C0D25"/>
    <w:rsid w:val="003C630D"/>
    <w:rsid w:val="003D1B2C"/>
    <w:rsid w:val="003D66D9"/>
    <w:rsid w:val="003D7763"/>
    <w:rsid w:val="003E67F1"/>
    <w:rsid w:val="003E7A1C"/>
    <w:rsid w:val="003F2D87"/>
    <w:rsid w:val="003F548F"/>
    <w:rsid w:val="00405D32"/>
    <w:rsid w:val="00410737"/>
    <w:rsid w:val="0042358F"/>
    <w:rsid w:val="004245A2"/>
    <w:rsid w:val="004264AC"/>
    <w:rsid w:val="004413D3"/>
    <w:rsid w:val="004443FA"/>
    <w:rsid w:val="00455F86"/>
    <w:rsid w:val="00461F33"/>
    <w:rsid w:val="00467EAD"/>
    <w:rsid w:val="00473E0D"/>
    <w:rsid w:val="0048002C"/>
    <w:rsid w:val="00483FFD"/>
    <w:rsid w:val="00486BCE"/>
    <w:rsid w:val="00487A89"/>
    <w:rsid w:val="0049088B"/>
    <w:rsid w:val="00490922"/>
    <w:rsid w:val="004925E3"/>
    <w:rsid w:val="00496907"/>
    <w:rsid w:val="004970F2"/>
    <w:rsid w:val="004A309E"/>
    <w:rsid w:val="004A6E59"/>
    <w:rsid w:val="004B57DA"/>
    <w:rsid w:val="004B661C"/>
    <w:rsid w:val="004C4878"/>
    <w:rsid w:val="004C75FE"/>
    <w:rsid w:val="004D0A05"/>
    <w:rsid w:val="004D64E6"/>
    <w:rsid w:val="004E68AD"/>
    <w:rsid w:val="004E6919"/>
    <w:rsid w:val="004F3261"/>
    <w:rsid w:val="004F5409"/>
    <w:rsid w:val="0050044E"/>
    <w:rsid w:val="0050488D"/>
    <w:rsid w:val="005164E9"/>
    <w:rsid w:val="00520568"/>
    <w:rsid w:val="00520ECB"/>
    <w:rsid w:val="00527B0E"/>
    <w:rsid w:val="00535CB0"/>
    <w:rsid w:val="0054067C"/>
    <w:rsid w:val="00546633"/>
    <w:rsid w:val="00551C3B"/>
    <w:rsid w:val="0055303B"/>
    <w:rsid w:val="0055610A"/>
    <w:rsid w:val="00557153"/>
    <w:rsid w:val="00561B73"/>
    <w:rsid w:val="00563937"/>
    <w:rsid w:val="00564701"/>
    <w:rsid w:val="005677B9"/>
    <w:rsid w:val="005768C5"/>
    <w:rsid w:val="00580827"/>
    <w:rsid w:val="00582B0A"/>
    <w:rsid w:val="00592BFC"/>
    <w:rsid w:val="0059371C"/>
    <w:rsid w:val="0059633C"/>
    <w:rsid w:val="005A05D8"/>
    <w:rsid w:val="005B2F86"/>
    <w:rsid w:val="005C1B9B"/>
    <w:rsid w:val="005C2E86"/>
    <w:rsid w:val="005C68D7"/>
    <w:rsid w:val="005D2733"/>
    <w:rsid w:val="005D2A22"/>
    <w:rsid w:val="005D3B87"/>
    <w:rsid w:val="005E39ED"/>
    <w:rsid w:val="005E3DD1"/>
    <w:rsid w:val="005F5F04"/>
    <w:rsid w:val="00611928"/>
    <w:rsid w:val="00612BD9"/>
    <w:rsid w:val="0061465A"/>
    <w:rsid w:val="00614D8E"/>
    <w:rsid w:val="00622CAD"/>
    <w:rsid w:val="00631DF2"/>
    <w:rsid w:val="00635301"/>
    <w:rsid w:val="00636735"/>
    <w:rsid w:val="00641927"/>
    <w:rsid w:val="00646575"/>
    <w:rsid w:val="00655222"/>
    <w:rsid w:val="00656521"/>
    <w:rsid w:val="00664D77"/>
    <w:rsid w:val="00681179"/>
    <w:rsid w:val="00684905"/>
    <w:rsid w:val="00693414"/>
    <w:rsid w:val="00694C19"/>
    <w:rsid w:val="00696EF3"/>
    <w:rsid w:val="006A0458"/>
    <w:rsid w:val="006B0492"/>
    <w:rsid w:val="006C70FF"/>
    <w:rsid w:val="006D5A97"/>
    <w:rsid w:val="006F40E9"/>
    <w:rsid w:val="006F41D3"/>
    <w:rsid w:val="007014FF"/>
    <w:rsid w:val="007050E2"/>
    <w:rsid w:val="00706FF8"/>
    <w:rsid w:val="00714ABE"/>
    <w:rsid w:val="00714F3C"/>
    <w:rsid w:val="00716269"/>
    <w:rsid w:val="00716B98"/>
    <w:rsid w:val="00717A21"/>
    <w:rsid w:val="00720094"/>
    <w:rsid w:val="00732EBD"/>
    <w:rsid w:val="00734120"/>
    <w:rsid w:val="007347B3"/>
    <w:rsid w:val="00740484"/>
    <w:rsid w:val="007434EB"/>
    <w:rsid w:val="007501C8"/>
    <w:rsid w:val="007502E1"/>
    <w:rsid w:val="00753EC9"/>
    <w:rsid w:val="0075426C"/>
    <w:rsid w:val="00757CF4"/>
    <w:rsid w:val="00760C7E"/>
    <w:rsid w:val="007628CC"/>
    <w:rsid w:val="0076408D"/>
    <w:rsid w:val="00767B43"/>
    <w:rsid w:val="00771477"/>
    <w:rsid w:val="00772806"/>
    <w:rsid w:val="00784318"/>
    <w:rsid w:val="007843B4"/>
    <w:rsid w:val="007930E2"/>
    <w:rsid w:val="0079335F"/>
    <w:rsid w:val="00795CCA"/>
    <w:rsid w:val="00796BD2"/>
    <w:rsid w:val="007A00EC"/>
    <w:rsid w:val="007B3B02"/>
    <w:rsid w:val="007C27B4"/>
    <w:rsid w:val="007D16DB"/>
    <w:rsid w:val="007F0AB5"/>
    <w:rsid w:val="007F2405"/>
    <w:rsid w:val="007F6C4B"/>
    <w:rsid w:val="007F7645"/>
    <w:rsid w:val="008024EF"/>
    <w:rsid w:val="0080586A"/>
    <w:rsid w:val="0080691B"/>
    <w:rsid w:val="00810A62"/>
    <w:rsid w:val="00813586"/>
    <w:rsid w:val="008152BE"/>
    <w:rsid w:val="00815563"/>
    <w:rsid w:val="00815F00"/>
    <w:rsid w:val="0081755C"/>
    <w:rsid w:val="00827713"/>
    <w:rsid w:val="00832F61"/>
    <w:rsid w:val="00833BA2"/>
    <w:rsid w:val="00836177"/>
    <w:rsid w:val="008619D0"/>
    <w:rsid w:val="00863BF9"/>
    <w:rsid w:val="008753FA"/>
    <w:rsid w:val="0089213D"/>
    <w:rsid w:val="008941DC"/>
    <w:rsid w:val="008A5E0A"/>
    <w:rsid w:val="008A6A52"/>
    <w:rsid w:val="008B5040"/>
    <w:rsid w:val="008C5FE3"/>
    <w:rsid w:val="008C633A"/>
    <w:rsid w:val="008D2520"/>
    <w:rsid w:val="008D328B"/>
    <w:rsid w:val="008D3947"/>
    <w:rsid w:val="008D49BC"/>
    <w:rsid w:val="008E0311"/>
    <w:rsid w:val="0090490F"/>
    <w:rsid w:val="009119C0"/>
    <w:rsid w:val="00912250"/>
    <w:rsid w:val="009169F9"/>
    <w:rsid w:val="009170D4"/>
    <w:rsid w:val="00923708"/>
    <w:rsid w:val="0093229F"/>
    <w:rsid w:val="009447E6"/>
    <w:rsid w:val="009532BD"/>
    <w:rsid w:val="00962C8B"/>
    <w:rsid w:val="00963AA0"/>
    <w:rsid w:val="009714C5"/>
    <w:rsid w:val="009717FD"/>
    <w:rsid w:val="00986D77"/>
    <w:rsid w:val="009A0D98"/>
    <w:rsid w:val="009A359A"/>
    <w:rsid w:val="009A4AD5"/>
    <w:rsid w:val="009B49DC"/>
    <w:rsid w:val="009B5FED"/>
    <w:rsid w:val="009C158A"/>
    <w:rsid w:val="009C3C27"/>
    <w:rsid w:val="009C7811"/>
    <w:rsid w:val="009C7DFF"/>
    <w:rsid w:val="009D3C78"/>
    <w:rsid w:val="009E19FC"/>
    <w:rsid w:val="009E442C"/>
    <w:rsid w:val="009F1512"/>
    <w:rsid w:val="009F2338"/>
    <w:rsid w:val="00A03129"/>
    <w:rsid w:val="00A0443C"/>
    <w:rsid w:val="00A11F4A"/>
    <w:rsid w:val="00A30D9E"/>
    <w:rsid w:val="00A36207"/>
    <w:rsid w:val="00A4578D"/>
    <w:rsid w:val="00A53420"/>
    <w:rsid w:val="00A614C0"/>
    <w:rsid w:val="00A62899"/>
    <w:rsid w:val="00A743C3"/>
    <w:rsid w:val="00A74E62"/>
    <w:rsid w:val="00A84D92"/>
    <w:rsid w:val="00AA3F5D"/>
    <w:rsid w:val="00AA6D32"/>
    <w:rsid w:val="00AA7053"/>
    <w:rsid w:val="00AC742F"/>
    <w:rsid w:val="00AE53A9"/>
    <w:rsid w:val="00B02EEB"/>
    <w:rsid w:val="00B068FA"/>
    <w:rsid w:val="00B22ADA"/>
    <w:rsid w:val="00B37DE8"/>
    <w:rsid w:val="00B52DE7"/>
    <w:rsid w:val="00B60ED1"/>
    <w:rsid w:val="00B61D11"/>
    <w:rsid w:val="00B7391E"/>
    <w:rsid w:val="00B75FA4"/>
    <w:rsid w:val="00B84F95"/>
    <w:rsid w:val="00B9143B"/>
    <w:rsid w:val="00BB0210"/>
    <w:rsid w:val="00BB39BD"/>
    <w:rsid w:val="00BB5F6D"/>
    <w:rsid w:val="00BC4043"/>
    <w:rsid w:val="00BD24D9"/>
    <w:rsid w:val="00BE1204"/>
    <w:rsid w:val="00BF0A35"/>
    <w:rsid w:val="00BF15DF"/>
    <w:rsid w:val="00BF3185"/>
    <w:rsid w:val="00C005E3"/>
    <w:rsid w:val="00C04D3E"/>
    <w:rsid w:val="00C051FB"/>
    <w:rsid w:val="00C052F7"/>
    <w:rsid w:val="00C13CD4"/>
    <w:rsid w:val="00C13DE5"/>
    <w:rsid w:val="00C216E5"/>
    <w:rsid w:val="00C236B2"/>
    <w:rsid w:val="00C26653"/>
    <w:rsid w:val="00C316F3"/>
    <w:rsid w:val="00C31FE0"/>
    <w:rsid w:val="00C41206"/>
    <w:rsid w:val="00C41277"/>
    <w:rsid w:val="00C538EB"/>
    <w:rsid w:val="00C65DA9"/>
    <w:rsid w:val="00C7605F"/>
    <w:rsid w:val="00C97045"/>
    <w:rsid w:val="00CA1083"/>
    <w:rsid w:val="00CB573C"/>
    <w:rsid w:val="00CC192C"/>
    <w:rsid w:val="00CD421A"/>
    <w:rsid w:val="00CF1DAD"/>
    <w:rsid w:val="00D00957"/>
    <w:rsid w:val="00D03B07"/>
    <w:rsid w:val="00D12556"/>
    <w:rsid w:val="00D208F3"/>
    <w:rsid w:val="00D221B7"/>
    <w:rsid w:val="00D24F1D"/>
    <w:rsid w:val="00D26613"/>
    <w:rsid w:val="00D27EFD"/>
    <w:rsid w:val="00D417E7"/>
    <w:rsid w:val="00D45CC4"/>
    <w:rsid w:val="00D5344B"/>
    <w:rsid w:val="00D53677"/>
    <w:rsid w:val="00D77CAA"/>
    <w:rsid w:val="00D80FB2"/>
    <w:rsid w:val="00D913EE"/>
    <w:rsid w:val="00DB42A2"/>
    <w:rsid w:val="00DB5BC9"/>
    <w:rsid w:val="00DC12BD"/>
    <w:rsid w:val="00DC170E"/>
    <w:rsid w:val="00DC502E"/>
    <w:rsid w:val="00DC70B0"/>
    <w:rsid w:val="00DD6495"/>
    <w:rsid w:val="00DD7EDE"/>
    <w:rsid w:val="00DE471F"/>
    <w:rsid w:val="00DF18A2"/>
    <w:rsid w:val="00DF301B"/>
    <w:rsid w:val="00DF7A39"/>
    <w:rsid w:val="00E1009B"/>
    <w:rsid w:val="00E12633"/>
    <w:rsid w:val="00E34AD7"/>
    <w:rsid w:val="00E42DE2"/>
    <w:rsid w:val="00E42F58"/>
    <w:rsid w:val="00E462F9"/>
    <w:rsid w:val="00E51B4F"/>
    <w:rsid w:val="00E521AC"/>
    <w:rsid w:val="00E642E8"/>
    <w:rsid w:val="00E671FB"/>
    <w:rsid w:val="00E72545"/>
    <w:rsid w:val="00E72A9E"/>
    <w:rsid w:val="00E74C55"/>
    <w:rsid w:val="00E915F3"/>
    <w:rsid w:val="00E9460C"/>
    <w:rsid w:val="00EA18DC"/>
    <w:rsid w:val="00EB3BD8"/>
    <w:rsid w:val="00EB57C4"/>
    <w:rsid w:val="00EB6085"/>
    <w:rsid w:val="00ED2CD1"/>
    <w:rsid w:val="00ED647C"/>
    <w:rsid w:val="00EE6AE8"/>
    <w:rsid w:val="00EE6F11"/>
    <w:rsid w:val="00EF2506"/>
    <w:rsid w:val="00EF5755"/>
    <w:rsid w:val="00EF6491"/>
    <w:rsid w:val="00EF77A6"/>
    <w:rsid w:val="00F03172"/>
    <w:rsid w:val="00F15CC1"/>
    <w:rsid w:val="00F1648D"/>
    <w:rsid w:val="00F468B5"/>
    <w:rsid w:val="00F55DB9"/>
    <w:rsid w:val="00F7369E"/>
    <w:rsid w:val="00F80F99"/>
    <w:rsid w:val="00F81B4F"/>
    <w:rsid w:val="00F93A4D"/>
    <w:rsid w:val="00FA0EB8"/>
    <w:rsid w:val="00FA52A8"/>
    <w:rsid w:val="00FA7E7E"/>
    <w:rsid w:val="00FB2FC3"/>
    <w:rsid w:val="00FB391F"/>
    <w:rsid w:val="00FB4FA2"/>
    <w:rsid w:val="00FC0607"/>
    <w:rsid w:val="00FC10F8"/>
    <w:rsid w:val="00FC67DA"/>
    <w:rsid w:val="00FD38AD"/>
    <w:rsid w:val="00FD43A8"/>
    <w:rsid w:val="00FD79E7"/>
    <w:rsid w:val="00FE078B"/>
    <w:rsid w:val="00FE0807"/>
    <w:rsid w:val="00FE27A8"/>
    <w:rsid w:val="00FE418D"/>
    <w:rsid w:val="00FF0496"/>
    <w:rsid w:val="00FF0D55"/>
    <w:rsid w:val="00FF3E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1B2C"/>
    <w:pPr>
      <w:widowControl w:val="0"/>
      <w:jc w:val="both"/>
    </w:pPr>
    <w:rPr>
      <w:kern w:val="2"/>
      <w:sz w:val="21"/>
    </w:rPr>
  </w:style>
  <w:style w:type="paragraph" w:styleId="1">
    <w:name w:val="heading 1"/>
    <w:basedOn w:val="a"/>
    <w:next w:val="a"/>
    <w:qFormat/>
    <w:rsid w:val="00D12556"/>
    <w:pPr>
      <w:keepNext/>
      <w:keepLines/>
      <w:spacing w:before="340" w:after="330" w:line="578" w:lineRule="auto"/>
      <w:outlineLvl w:val="0"/>
    </w:pPr>
    <w:rPr>
      <w:b/>
      <w:bCs/>
      <w:kern w:val="44"/>
      <w:sz w:val="44"/>
      <w:szCs w:val="44"/>
    </w:rPr>
  </w:style>
  <w:style w:type="paragraph" w:styleId="2">
    <w:name w:val="heading 2"/>
    <w:basedOn w:val="a"/>
    <w:next w:val="a"/>
    <w:qFormat/>
    <w:rsid w:val="001E5F1D"/>
    <w:pPr>
      <w:keepNext/>
      <w:adjustRightInd w:val="0"/>
      <w:snapToGrid w:val="0"/>
      <w:outlineLvl w:val="1"/>
    </w:pPr>
    <w:rPr>
      <w:rFonts w:ascii="仿宋_GB2312" w:eastAsia="仿宋_GB2312" w:hAnsi="GungsuhChe"/>
      <w:b/>
      <w:bCs/>
      <w:w w:val="200"/>
      <w:sz w:val="24"/>
    </w:rPr>
  </w:style>
  <w:style w:type="paragraph" w:styleId="3">
    <w:name w:val="heading 3"/>
    <w:basedOn w:val="a"/>
    <w:next w:val="a"/>
    <w:qFormat/>
    <w:rsid w:val="000D4000"/>
    <w:pPr>
      <w:keepNext/>
      <w:keepLines/>
      <w:spacing w:before="260" w:after="260" w:line="416" w:lineRule="auto"/>
      <w:outlineLvl w:val="2"/>
    </w:pPr>
    <w:rPr>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Char"/>
    <w:basedOn w:val="a"/>
    <w:rsid w:val="00796BD2"/>
    <w:pPr>
      <w:widowControl/>
      <w:spacing w:after="160" w:line="240" w:lineRule="exact"/>
      <w:jc w:val="left"/>
    </w:pPr>
    <w:rPr>
      <w:rFonts w:ascii="Tahoma" w:eastAsia="Times New Roman" w:hAnsi="Tahoma" w:cs="Tahoma"/>
      <w:kern w:val="0"/>
      <w:sz w:val="20"/>
      <w:lang w:eastAsia="en-US"/>
    </w:rPr>
  </w:style>
  <w:style w:type="paragraph" w:styleId="a3">
    <w:name w:val="Normal (Web)"/>
    <w:basedOn w:val="a"/>
    <w:rsid w:val="001E5F1D"/>
    <w:pPr>
      <w:widowControl/>
      <w:spacing w:before="100" w:beforeAutospacing="1" w:after="100" w:afterAutospacing="1"/>
      <w:jc w:val="left"/>
    </w:pPr>
    <w:rPr>
      <w:rFonts w:ascii="宋体" w:hAnsi="宋体" w:cs="宋体"/>
      <w:kern w:val="0"/>
      <w:sz w:val="24"/>
    </w:rPr>
  </w:style>
  <w:style w:type="paragraph" w:customStyle="1" w:styleId="CharChar1CharCharCharCharCharCharChar">
    <w:name w:val="Char Char1 Char Char Char Char Char Char Char"/>
    <w:basedOn w:val="a"/>
    <w:rsid w:val="001E5F1D"/>
    <w:pPr>
      <w:widowControl/>
      <w:spacing w:after="160" w:line="240" w:lineRule="exact"/>
      <w:jc w:val="left"/>
    </w:pPr>
    <w:rPr>
      <w:rFonts w:ascii="Tahoma" w:eastAsia="Times New Roman" w:hAnsi="Tahoma" w:cs="Tahoma"/>
      <w:kern w:val="0"/>
      <w:sz w:val="20"/>
      <w:lang w:eastAsia="en-US"/>
    </w:rPr>
  </w:style>
  <w:style w:type="character" w:styleId="a4">
    <w:name w:val="Strong"/>
    <w:basedOn w:val="a0"/>
    <w:qFormat/>
    <w:rsid w:val="00D221B7"/>
    <w:rPr>
      <w:b/>
      <w:bCs/>
    </w:rPr>
  </w:style>
  <w:style w:type="paragraph" w:styleId="a5">
    <w:name w:val="header"/>
    <w:basedOn w:val="a"/>
    <w:link w:val="Char0"/>
    <w:rsid w:val="00EA18D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8941DC"/>
    <w:rPr>
      <w:rFonts w:eastAsia="宋体"/>
      <w:kern w:val="2"/>
      <w:sz w:val="18"/>
      <w:szCs w:val="18"/>
      <w:lang w:val="en-US" w:eastAsia="zh-CN" w:bidi="ar-SA"/>
    </w:rPr>
  </w:style>
  <w:style w:type="paragraph" w:styleId="a6">
    <w:name w:val="footer"/>
    <w:basedOn w:val="a"/>
    <w:link w:val="Char1"/>
    <w:rsid w:val="00EA18DC"/>
    <w:pPr>
      <w:tabs>
        <w:tab w:val="center" w:pos="4153"/>
        <w:tab w:val="right" w:pos="8306"/>
      </w:tabs>
      <w:snapToGrid w:val="0"/>
      <w:jc w:val="left"/>
    </w:pPr>
    <w:rPr>
      <w:sz w:val="18"/>
      <w:szCs w:val="18"/>
    </w:rPr>
  </w:style>
  <w:style w:type="character" w:customStyle="1" w:styleId="Char1">
    <w:name w:val="页脚 Char"/>
    <w:basedOn w:val="a0"/>
    <w:link w:val="a6"/>
    <w:rsid w:val="005E39ED"/>
    <w:rPr>
      <w:rFonts w:eastAsia="宋体"/>
      <w:kern w:val="2"/>
      <w:sz w:val="18"/>
      <w:szCs w:val="18"/>
      <w:lang w:val="en-US" w:eastAsia="zh-CN" w:bidi="ar-SA"/>
    </w:rPr>
  </w:style>
  <w:style w:type="paragraph" w:customStyle="1" w:styleId="10">
    <w:name w:val="样式1"/>
    <w:basedOn w:val="a"/>
    <w:rsid w:val="008A5E0A"/>
    <w:rPr>
      <w:sz w:val="28"/>
    </w:rPr>
  </w:style>
  <w:style w:type="paragraph" w:styleId="a7">
    <w:name w:val="endnote text"/>
    <w:basedOn w:val="a"/>
    <w:semiHidden/>
    <w:rsid w:val="0006544C"/>
    <w:pPr>
      <w:widowControl/>
      <w:snapToGrid w:val="0"/>
      <w:jc w:val="left"/>
    </w:pPr>
    <w:rPr>
      <w:kern w:val="0"/>
      <w:sz w:val="20"/>
    </w:rPr>
  </w:style>
  <w:style w:type="character" w:styleId="a8">
    <w:name w:val="Hyperlink"/>
    <w:basedOn w:val="a0"/>
    <w:rsid w:val="0006544C"/>
    <w:rPr>
      <w:color w:val="0000FF"/>
      <w:u w:val="single"/>
    </w:rPr>
  </w:style>
  <w:style w:type="table" w:styleId="a9">
    <w:name w:val="Table Grid"/>
    <w:basedOn w:val="a1"/>
    <w:rsid w:val="00365DB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h15">
    <w:name w:val="smallh15"/>
    <w:basedOn w:val="a0"/>
    <w:rsid w:val="00BB5F6D"/>
  </w:style>
  <w:style w:type="paragraph" w:customStyle="1" w:styleId="1CharCharCharChar">
    <w:name w:val="1 Char Char Char Char"/>
    <w:basedOn w:val="a"/>
    <w:rsid w:val="000D4000"/>
    <w:pPr>
      <w:widowControl/>
      <w:spacing w:after="160" w:line="240" w:lineRule="exact"/>
      <w:jc w:val="left"/>
    </w:pPr>
    <w:rPr>
      <w:rFonts w:ascii="Tahoma" w:eastAsia="Times New Roman" w:hAnsi="Tahoma" w:cs="Tahoma"/>
      <w:kern w:val="0"/>
      <w:sz w:val="20"/>
      <w:lang w:eastAsia="en-US"/>
    </w:rPr>
  </w:style>
  <w:style w:type="paragraph" w:customStyle="1" w:styleId="style18">
    <w:name w:val="style18"/>
    <w:basedOn w:val="a"/>
    <w:rsid w:val="000D4000"/>
    <w:pPr>
      <w:widowControl/>
      <w:spacing w:before="100" w:beforeAutospacing="1" w:after="100" w:afterAutospacing="1"/>
      <w:jc w:val="left"/>
    </w:pPr>
    <w:rPr>
      <w:rFonts w:ascii="宋体" w:hAnsi="宋体"/>
      <w:b/>
      <w:bCs/>
      <w:color w:val="FFFFFF"/>
      <w:kern w:val="0"/>
      <w:sz w:val="24"/>
      <w:szCs w:val="24"/>
    </w:rPr>
  </w:style>
  <w:style w:type="paragraph" w:styleId="aa">
    <w:name w:val="Date"/>
    <w:basedOn w:val="a"/>
    <w:next w:val="a"/>
    <w:rsid w:val="007930E2"/>
    <w:pPr>
      <w:ind w:leftChars="2500" w:left="100"/>
    </w:pPr>
  </w:style>
  <w:style w:type="character" w:customStyle="1" w:styleId="content1">
    <w:name w:val="content1"/>
    <w:basedOn w:val="a0"/>
    <w:rsid w:val="00912250"/>
  </w:style>
  <w:style w:type="paragraph" w:styleId="ab">
    <w:name w:val="Body Text"/>
    <w:basedOn w:val="a"/>
    <w:rsid w:val="007F0AB5"/>
    <w:pPr>
      <w:snapToGrid w:val="0"/>
      <w:ind w:rightChars="2295"/>
      <w:jc w:val="center"/>
    </w:pPr>
    <w:rPr>
      <w:rFonts w:eastAsia="长城粗隶书"/>
      <w:sz w:val="36"/>
    </w:rPr>
  </w:style>
  <w:style w:type="paragraph" w:styleId="30">
    <w:name w:val="Body Text Indent 3"/>
    <w:basedOn w:val="a"/>
    <w:rsid w:val="007F0AB5"/>
    <w:pPr>
      <w:spacing w:after="120"/>
      <w:ind w:leftChars="200" w:left="420"/>
    </w:pPr>
    <w:rPr>
      <w:sz w:val="16"/>
      <w:szCs w:val="16"/>
    </w:rPr>
  </w:style>
  <w:style w:type="paragraph" w:customStyle="1" w:styleId="CharChar1CharCharCharCharCharCharChar0">
    <w:name w:val=" Char Char1 Char Char Char Char Char Char Char"/>
    <w:basedOn w:val="a"/>
    <w:rsid w:val="00B068FA"/>
    <w:pPr>
      <w:widowControl/>
      <w:spacing w:after="160" w:line="240" w:lineRule="exact"/>
      <w:jc w:val="left"/>
    </w:pPr>
    <w:rPr>
      <w:rFonts w:ascii="Tahoma" w:eastAsia="Times New Roman" w:hAnsi="Tahoma" w:cs="Tahoma"/>
      <w:kern w:val="0"/>
      <w:sz w:val="20"/>
      <w:lang w:eastAsia="en-US"/>
    </w:rPr>
  </w:style>
  <w:style w:type="paragraph" w:styleId="HTML">
    <w:name w:val="HTML Preformatted"/>
    <w:basedOn w:val="a"/>
    <w:link w:val="HTMLChar"/>
    <w:rsid w:val="00E67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basedOn w:val="a0"/>
    <w:link w:val="HTML"/>
    <w:rsid w:val="004413D3"/>
    <w:rPr>
      <w:rFonts w:ascii="宋体" w:eastAsia="宋体" w:hAnsi="宋体"/>
      <w:sz w:val="24"/>
      <w:szCs w:val="24"/>
      <w:lang w:val="en-US" w:eastAsia="zh-CN" w:bidi="ar-SA"/>
    </w:rPr>
  </w:style>
  <w:style w:type="character" w:customStyle="1" w:styleId="f141">
    <w:name w:val="f141"/>
    <w:basedOn w:val="a0"/>
    <w:rsid w:val="00836177"/>
    <w:rPr>
      <w:i w:val="0"/>
      <w:iCs w:val="0"/>
      <w:sz w:val="22"/>
      <w:szCs w:val="22"/>
    </w:rPr>
  </w:style>
  <w:style w:type="character" w:customStyle="1" w:styleId="txt1">
    <w:name w:val="txt1"/>
    <w:basedOn w:val="a0"/>
    <w:rsid w:val="00836177"/>
    <w:rPr>
      <w:strike w:val="0"/>
      <w:dstrike w:val="0"/>
      <w:color w:val="1E1E1E"/>
      <w:sz w:val="18"/>
      <w:szCs w:val="18"/>
      <w:u w:val="none"/>
      <w:effect w:val="none"/>
    </w:rPr>
  </w:style>
  <w:style w:type="paragraph" w:styleId="ac">
    <w:name w:val="Balloon Text"/>
    <w:basedOn w:val="a"/>
    <w:link w:val="Char2"/>
    <w:semiHidden/>
    <w:rsid w:val="007A00EC"/>
    <w:rPr>
      <w:sz w:val="18"/>
      <w:szCs w:val="18"/>
    </w:rPr>
  </w:style>
  <w:style w:type="character" w:customStyle="1" w:styleId="Char2">
    <w:name w:val="批注框文本 Char"/>
    <w:basedOn w:val="a0"/>
    <w:link w:val="ac"/>
    <w:rsid w:val="008941DC"/>
    <w:rPr>
      <w:rFonts w:eastAsia="宋体"/>
      <w:kern w:val="2"/>
      <w:sz w:val="18"/>
      <w:szCs w:val="18"/>
      <w:lang w:val="en-US" w:eastAsia="zh-CN" w:bidi="ar-SA"/>
    </w:rPr>
  </w:style>
  <w:style w:type="paragraph" w:styleId="20">
    <w:name w:val="Body Text 2"/>
    <w:basedOn w:val="a"/>
    <w:rsid w:val="009B49DC"/>
    <w:rPr>
      <w:b/>
      <w:color w:val="000000"/>
      <w:sz w:val="18"/>
      <w:szCs w:val="21"/>
    </w:rPr>
  </w:style>
  <w:style w:type="character" w:customStyle="1" w:styleId="arr1">
    <w:name w:val="arr1"/>
    <w:basedOn w:val="a0"/>
    <w:rsid w:val="009B49DC"/>
  </w:style>
  <w:style w:type="character" w:customStyle="1" w:styleId="unnamed11">
    <w:name w:val="unnamed11"/>
    <w:basedOn w:val="a0"/>
    <w:rsid w:val="009B49DC"/>
    <w:rPr>
      <w:i w:val="0"/>
      <w:iCs w:val="0"/>
      <w:color w:val="000000"/>
      <w:spacing w:val="450"/>
      <w:sz w:val="18"/>
      <w:szCs w:val="18"/>
    </w:rPr>
  </w:style>
  <w:style w:type="character" w:styleId="ad">
    <w:name w:val="FollowedHyperlink"/>
    <w:basedOn w:val="a0"/>
    <w:rsid w:val="009B49DC"/>
    <w:rPr>
      <w:color w:val="800080"/>
      <w:u w:val="single"/>
    </w:rPr>
  </w:style>
  <w:style w:type="table" w:styleId="ae">
    <w:name w:val="Table Elegant"/>
    <w:basedOn w:val="a1"/>
    <w:rsid w:val="009B49DC"/>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
    <w:name w:val="Body Text Indent"/>
    <w:basedOn w:val="a"/>
    <w:rsid w:val="009B49DC"/>
    <w:pPr>
      <w:spacing w:after="120"/>
      <w:ind w:leftChars="200" w:left="420"/>
    </w:pPr>
    <w:rPr>
      <w:szCs w:val="24"/>
    </w:rPr>
  </w:style>
  <w:style w:type="character" w:customStyle="1" w:styleId="ca-31">
    <w:name w:val="ca-31"/>
    <w:basedOn w:val="a0"/>
    <w:rsid w:val="009B49DC"/>
    <w:rPr>
      <w:rFonts w:ascii="宋体" w:eastAsia="宋体" w:hAnsi="宋体" w:hint="eastAsia"/>
      <w:color w:val="000000"/>
      <w:sz w:val="21"/>
      <w:szCs w:val="21"/>
    </w:rPr>
  </w:style>
  <w:style w:type="character" w:customStyle="1" w:styleId="ca-51">
    <w:name w:val="ca-51"/>
    <w:basedOn w:val="a0"/>
    <w:rsid w:val="009B49DC"/>
    <w:rPr>
      <w:rFonts w:ascii="宋体" w:eastAsia="宋体" w:hAnsi="宋体" w:hint="eastAsia"/>
      <w:color w:val="FF0000"/>
      <w:sz w:val="21"/>
      <w:szCs w:val="21"/>
    </w:rPr>
  </w:style>
  <w:style w:type="character" w:customStyle="1" w:styleId="ca-61">
    <w:name w:val="ca-61"/>
    <w:basedOn w:val="a0"/>
    <w:rsid w:val="009B49DC"/>
    <w:rPr>
      <w:rFonts w:ascii="宋体" w:eastAsia="宋体" w:hAnsi="宋体" w:hint="eastAsia"/>
      <w:b/>
      <w:bCs/>
      <w:color w:val="FF0000"/>
      <w:spacing w:val="-20"/>
      <w:sz w:val="21"/>
      <w:szCs w:val="21"/>
    </w:rPr>
  </w:style>
  <w:style w:type="character" w:customStyle="1" w:styleId="ca-81">
    <w:name w:val="ca-81"/>
    <w:basedOn w:val="a0"/>
    <w:rsid w:val="009B49DC"/>
    <w:rPr>
      <w:rFonts w:ascii="Times New Roman" w:hAnsi="Times New Roman" w:cs="Times New Roman" w:hint="default"/>
      <w:sz w:val="21"/>
      <w:szCs w:val="21"/>
    </w:rPr>
  </w:style>
  <w:style w:type="character" w:customStyle="1" w:styleId="ca-71">
    <w:name w:val="ca-71"/>
    <w:basedOn w:val="a0"/>
    <w:rsid w:val="009B49DC"/>
    <w:rPr>
      <w:rFonts w:ascii="Times New Roman" w:hAnsi="Times New Roman" w:cs="Times New Roman" w:hint="default"/>
      <w:b w:val="0"/>
      <w:bCs w:val="0"/>
      <w:color w:val="000000"/>
      <w:sz w:val="21"/>
      <w:szCs w:val="21"/>
    </w:rPr>
  </w:style>
  <w:style w:type="character" w:customStyle="1" w:styleId="ca-110">
    <w:name w:val="ca-110"/>
    <w:basedOn w:val="a0"/>
    <w:rsid w:val="009B49DC"/>
    <w:rPr>
      <w:rFonts w:ascii="宋体" w:eastAsia="宋体" w:hAnsi="宋体" w:hint="eastAsia"/>
      <w:b/>
      <w:bCs/>
      <w:color w:val="000000"/>
      <w:spacing w:val="-20"/>
      <w:sz w:val="21"/>
      <w:szCs w:val="21"/>
    </w:rPr>
  </w:style>
  <w:style w:type="character" w:customStyle="1" w:styleId="ca-91">
    <w:name w:val="ca-91"/>
    <w:basedOn w:val="a0"/>
    <w:rsid w:val="009B49DC"/>
    <w:rPr>
      <w:rFonts w:ascii="宋体" w:eastAsia="宋体" w:hAnsi="宋体" w:hint="eastAsia"/>
      <w:color w:val="333333"/>
      <w:sz w:val="21"/>
      <w:szCs w:val="21"/>
    </w:rPr>
  </w:style>
  <w:style w:type="character" w:customStyle="1" w:styleId="ca-41">
    <w:name w:val="ca-41"/>
    <w:basedOn w:val="a0"/>
    <w:rsid w:val="009B49DC"/>
    <w:rPr>
      <w:rFonts w:ascii="新宋体" w:eastAsia="新宋体" w:hAnsi="新宋体" w:hint="eastAsia"/>
      <w:sz w:val="21"/>
      <w:szCs w:val="21"/>
    </w:rPr>
  </w:style>
  <w:style w:type="character" w:customStyle="1" w:styleId="ca-101">
    <w:name w:val="ca-101"/>
    <w:basedOn w:val="a0"/>
    <w:rsid w:val="009B49DC"/>
    <w:rPr>
      <w:rFonts w:ascii="宋体" w:eastAsia="宋体" w:hAnsi="宋体" w:hint="eastAsia"/>
      <w:spacing w:val="20"/>
      <w:sz w:val="21"/>
      <w:szCs w:val="21"/>
    </w:rPr>
  </w:style>
  <w:style w:type="character" w:customStyle="1" w:styleId="ca-121">
    <w:name w:val="ca-121"/>
    <w:basedOn w:val="a0"/>
    <w:rsid w:val="009B49DC"/>
    <w:rPr>
      <w:rFonts w:ascii="宋体" w:eastAsia="宋体" w:hAnsi="宋体" w:hint="eastAsia"/>
      <w:b/>
      <w:bCs/>
      <w:color w:val="FF0000"/>
      <w:spacing w:val="20"/>
      <w:sz w:val="21"/>
      <w:szCs w:val="21"/>
    </w:rPr>
  </w:style>
  <w:style w:type="character" w:customStyle="1" w:styleId="fond1">
    <w:name w:val="fond1"/>
    <w:basedOn w:val="a0"/>
    <w:rsid w:val="009B49DC"/>
    <w:rPr>
      <w:sz w:val="18"/>
    </w:rPr>
  </w:style>
  <w:style w:type="paragraph" w:customStyle="1" w:styleId="CharCharChar">
    <w:name w:val=" Char Char Char"/>
    <w:basedOn w:val="a"/>
    <w:link w:val="a0"/>
    <w:rsid w:val="000A7EC7"/>
    <w:pPr>
      <w:tabs>
        <w:tab w:val="left" w:pos="4665"/>
        <w:tab w:val="left" w:pos="8970"/>
      </w:tabs>
      <w:ind w:firstLine="400"/>
    </w:pPr>
    <w:rPr>
      <w:rFonts w:ascii="Tahoma" w:hAnsi="Tahoma"/>
      <w:sz w:val="24"/>
    </w:rPr>
  </w:style>
  <w:style w:type="character" w:customStyle="1" w:styleId="apple-style-span">
    <w:name w:val="apple-style-span"/>
    <w:basedOn w:val="a0"/>
    <w:rsid w:val="000A7EC7"/>
  </w:style>
  <w:style w:type="paragraph" w:styleId="21">
    <w:name w:val="Body Text Indent 2"/>
    <w:basedOn w:val="a"/>
    <w:rsid w:val="009C158A"/>
    <w:pPr>
      <w:spacing w:after="120" w:line="480" w:lineRule="auto"/>
      <w:ind w:leftChars="200" w:left="420"/>
    </w:pPr>
  </w:style>
  <w:style w:type="paragraph" w:styleId="af0">
    <w:name w:val="Normal Indent"/>
    <w:basedOn w:val="a"/>
    <w:rsid w:val="00B9143B"/>
    <w:pPr>
      <w:widowControl/>
      <w:ind w:firstLine="420"/>
      <w:jc w:val="left"/>
    </w:pPr>
    <w:rPr>
      <w:kern w:val="0"/>
      <w:sz w:val="20"/>
    </w:rPr>
  </w:style>
  <w:style w:type="character" w:customStyle="1" w:styleId="text-21">
    <w:name w:val="text-21"/>
    <w:basedOn w:val="a0"/>
    <w:rsid w:val="0049088B"/>
  </w:style>
  <w:style w:type="character" w:customStyle="1" w:styleId="fn">
    <w:name w:val="fn"/>
    <w:basedOn w:val="a0"/>
    <w:rsid w:val="0049088B"/>
  </w:style>
  <w:style w:type="character" w:customStyle="1" w:styleId="eng1">
    <w:name w:val="eng1"/>
    <w:basedOn w:val="a0"/>
    <w:rsid w:val="008941DC"/>
    <w:rPr>
      <w:rFonts w:ascii="Verdana" w:hAnsi="Verdana" w:hint="default"/>
      <w:sz w:val="15"/>
      <w:szCs w:val="15"/>
    </w:rPr>
  </w:style>
  <w:style w:type="paragraph" w:styleId="11">
    <w:name w:val="toc 1"/>
    <w:basedOn w:val="a"/>
    <w:next w:val="a"/>
    <w:autoRedefine/>
    <w:semiHidden/>
    <w:rsid w:val="008941DC"/>
    <w:rPr>
      <w:szCs w:val="24"/>
    </w:rPr>
  </w:style>
  <w:style w:type="character" w:styleId="af1">
    <w:name w:val="page number"/>
    <w:basedOn w:val="a0"/>
    <w:rsid w:val="008941DC"/>
  </w:style>
  <w:style w:type="character" w:customStyle="1" w:styleId="defaultfont1">
    <w:name w:val="defaultfont1"/>
    <w:basedOn w:val="a0"/>
    <w:rsid w:val="008941DC"/>
    <w:rPr>
      <w:rFonts w:ascii="Arial" w:hAnsi="Arial" w:cs="Arial" w:hint="default"/>
      <w:color w:val="000000"/>
      <w:sz w:val="23"/>
      <w:szCs w:val="23"/>
    </w:rPr>
  </w:style>
  <w:style w:type="character" w:styleId="af2">
    <w:name w:val="Emphasis"/>
    <w:basedOn w:val="a0"/>
    <w:qFormat/>
    <w:rsid w:val="008941DC"/>
    <w:rPr>
      <w:i/>
      <w:iCs/>
    </w:rPr>
  </w:style>
  <w:style w:type="character" w:customStyle="1" w:styleId="CharChar4">
    <w:name w:val=" Char Char4"/>
    <w:basedOn w:val="a0"/>
    <w:rsid w:val="008941DC"/>
    <w:rPr>
      <w:rFonts w:ascii="宋体" w:hAnsi="宋体"/>
      <w:sz w:val="24"/>
      <w:szCs w:val="24"/>
    </w:rPr>
  </w:style>
  <w:style w:type="paragraph" w:styleId="af3">
    <w:name w:val="List Paragraph"/>
    <w:basedOn w:val="a"/>
    <w:qFormat/>
    <w:rsid w:val="008941DC"/>
    <w:pPr>
      <w:ind w:firstLineChars="200" w:firstLine="420"/>
    </w:pPr>
    <w:rPr>
      <w:rFonts w:ascii="Calibri" w:hAnsi="Calibri"/>
      <w:szCs w:val="22"/>
    </w:rPr>
  </w:style>
  <w:style w:type="paragraph" w:styleId="af4">
    <w:name w:val="annotation text"/>
    <w:basedOn w:val="a"/>
    <w:link w:val="Char3"/>
    <w:rsid w:val="008941DC"/>
    <w:pPr>
      <w:jc w:val="left"/>
    </w:pPr>
    <w:rPr>
      <w:szCs w:val="24"/>
    </w:rPr>
  </w:style>
  <w:style w:type="character" w:customStyle="1" w:styleId="Char3">
    <w:name w:val="批注文字 Char"/>
    <w:basedOn w:val="a0"/>
    <w:link w:val="af4"/>
    <w:rsid w:val="008941DC"/>
    <w:rPr>
      <w:rFonts w:eastAsia="宋体"/>
      <w:kern w:val="2"/>
      <w:sz w:val="21"/>
      <w:szCs w:val="24"/>
      <w:lang w:val="en-US" w:eastAsia="zh-CN" w:bidi="ar-SA"/>
    </w:rPr>
  </w:style>
  <w:style w:type="character" w:customStyle="1" w:styleId="t09black">
    <w:name w:val="t09_black"/>
    <w:basedOn w:val="a0"/>
    <w:rsid w:val="001E1D70"/>
  </w:style>
  <w:style w:type="character" w:customStyle="1" w:styleId="scayt-misspell">
    <w:name w:val="scayt-misspell"/>
    <w:basedOn w:val="a0"/>
    <w:rsid w:val="00ED647C"/>
  </w:style>
  <w:style w:type="character" w:customStyle="1" w:styleId="HeaderChar">
    <w:name w:val="Header Char"/>
    <w:basedOn w:val="a0"/>
    <w:locked/>
    <w:rsid w:val="00DC170E"/>
    <w:rPr>
      <w:rFonts w:ascii="Times New Roman" w:eastAsia="宋体" w:hAnsi="Times New Roman" w:cs="Times New Roman"/>
      <w:sz w:val="18"/>
      <w:szCs w:val="18"/>
    </w:rPr>
  </w:style>
  <w:style w:type="character" w:customStyle="1" w:styleId="st1">
    <w:name w:val="st1"/>
    <w:basedOn w:val="a0"/>
    <w:rsid w:val="00DC170E"/>
    <w:rPr>
      <w:rFonts w:cs="Times New Roman"/>
    </w:rPr>
  </w:style>
  <w:style w:type="character" w:customStyle="1" w:styleId="HTMLPreformattedChar">
    <w:name w:val="HTML Preformatted Char"/>
    <w:basedOn w:val="a0"/>
    <w:locked/>
    <w:rsid w:val="00DC170E"/>
    <w:rPr>
      <w:rFonts w:ascii="宋体" w:eastAsia="宋体" w:hAnsi="宋体" w:cs="Times New Roman"/>
      <w:kern w:val="0"/>
      <w:sz w:val="21"/>
      <w:szCs w:val="21"/>
    </w:rPr>
  </w:style>
  <w:style w:type="character" w:customStyle="1" w:styleId="test03">
    <w:name w:val="test03"/>
    <w:rsid w:val="00DC170E"/>
  </w:style>
  <w:style w:type="paragraph" w:customStyle="1" w:styleId="ListParagraph">
    <w:name w:val="List Paragraph"/>
    <w:basedOn w:val="a"/>
    <w:rsid w:val="00DC170E"/>
    <w:pPr>
      <w:ind w:firstLineChars="200" w:firstLine="420"/>
    </w:pPr>
    <w:rPr>
      <w:szCs w:val="21"/>
    </w:rPr>
  </w:style>
</w:styles>
</file>

<file path=word/webSettings.xml><?xml version="1.0" encoding="utf-8"?>
<w:webSettings xmlns:r="http://schemas.openxmlformats.org/officeDocument/2006/relationships" xmlns:w="http://schemas.openxmlformats.org/wordprocessingml/2006/main">
  <w:divs>
    <w:div w:id="41177346">
      <w:bodyDiv w:val="1"/>
      <w:marLeft w:val="0"/>
      <w:marRight w:val="0"/>
      <w:marTop w:val="0"/>
      <w:marBottom w:val="0"/>
      <w:divBdr>
        <w:top w:val="none" w:sz="0" w:space="0" w:color="auto"/>
        <w:left w:val="none" w:sz="0" w:space="0" w:color="auto"/>
        <w:bottom w:val="none" w:sz="0" w:space="0" w:color="auto"/>
        <w:right w:val="none" w:sz="0" w:space="0" w:color="auto"/>
      </w:divBdr>
      <w:divsChild>
        <w:div w:id="526451312">
          <w:marLeft w:val="0"/>
          <w:marRight w:val="0"/>
          <w:marTop w:val="0"/>
          <w:marBottom w:val="0"/>
          <w:divBdr>
            <w:top w:val="none" w:sz="0" w:space="0" w:color="auto"/>
            <w:left w:val="none" w:sz="0" w:space="0" w:color="auto"/>
            <w:bottom w:val="none" w:sz="0" w:space="0" w:color="auto"/>
            <w:right w:val="none" w:sz="0" w:space="0" w:color="auto"/>
          </w:divBdr>
          <w:divsChild>
            <w:div w:id="1010453230">
              <w:marLeft w:val="0"/>
              <w:marRight w:val="0"/>
              <w:marTop w:val="0"/>
              <w:marBottom w:val="0"/>
              <w:divBdr>
                <w:top w:val="none" w:sz="0" w:space="0" w:color="auto"/>
                <w:left w:val="none" w:sz="0" w:space="0" w:color="auto"/>
                <w:bottom w:val="none" w:sz="0" w:space="0" w:color="auto"/>
                <w:right w:val="none" w:sz="0" w:space="0" w:color="auto"/>
              </w:divBdr>
              <w:divsChild>
                <w:div w:id="1545485828">
                  <w:marLeft w:val="0"/>
                  <w:marRight w:val="0"/>
                  <w:marTop w:val="0"/>
                  <w:marBottom w:val="0"/>
                  <w:divBdr>
                    <w:top w:val="none" w:sz="0" w:space="0" w:color="auto"/>
                    <w:left w:val="none" w:sz="0" w:space="0" w:color="auto"/>
                    <w:bottom w:val="none" w:sz="0" w:space="0" w:color="auto"/>
                    <w:right w:val="none" w:sz="0" w:space="0" w:color="auto"/>
                  </w:divBdr>
                  <w:divsChild>
                    <w:div w:id="1063799108">
                      <w:marLeft w:val="0"/>
                      <w:marRight w:val="0"/>
                      <w:marTop w:val="0"/>
                      <w:marBottom w:val="0"/>
                      <w:divBdr>
                        <w:top w:val="none" w:sz="0" w:space="0" w:color="auto"/>
                        <w:left w:val="none" w:sz="0" w:space="0" w:color="auto"/>
                        <w:bottom w:val="none" w:sz="0" w:space="0" w:color="auto"/>
                        <w:right w:val="none" w:sz="0" w:space="0" w:color="auto"/>
                      </w:divBdr>
                      <w:divsChild>
                        <w:div w:id="890767335">
                          <w:marLeft w:val="0"/>
                          <w:marRight w:val="0"/>
                          <w:marTop w:val="0"/>
                          <w:marBottom w:val="0"/>
                          <w:divBdr>
                            <w:top w:val="none" w:sz="0" w:space="0" w:color="auto"/>
                            <w:left w:val="none" w:sz="0" w:space="0" w:color="auto"/>
                            <w:bottom w:val="none" w:sz="0" w:space="0" w:color="auto"/>
                            <w:right w:val="none" w:sz="0" w:space="0" w:color="auto"/>
                          </w:divBdr>
                          <w:divsChild>
                            <w:div w:id="57677094">
                              <w:marLeft w:val="601"/>
                              <w:marRight w:val="0"/>
                              <w:marTop w:val="0"/>
                              <w:marBottom w:val="0"/>
                              <w:divBdr>
                                <w:top w:val="none" w:sz="0" w:space="0" w:color="auto"/>
                                <w:left w:val="none" w:sz="0" w:space="0" w:color="auto"/>
                                <w:bottom w:val="none" w:sz="0" w:space="0" w:color="auto"/>
                                <w:right w:val="none" w:sz="0" w:space="0" w:color="auto"/>
                              </w:divBdr>
                            </w:div>
                            <w:div w:id="240912114">
                              <w:marLeft w:val="601"/>
                              <w:marRight w:val="0"/>
                              <w:marTop w:val="0"/>
                              <w:marBottom w:val="0"/>
                              <w:divBdr>
                                <w:top w:val="none" w:sz="0" w:space="0" w:color="auto"/>
                                <w:left w:val="none" w:sz="0" w:space="0" w:color="auto"/>
                                <w:bottom w:val="none" w:sz="0" w:space="0" w:color="auto"/>
                                <w:right w:val="none" w:sz="0" w:space="0" w:color="auto"/>
                              </w:divBdr>
                            </w:div>
                            <w:div w:id="274754643">
                              <w:marLeft w:val="600"/>
                              <w:marRight w:val="0"/>
                              <w:marTop w:val="0"/>
                              <w:marBottom w:val="0"/>
                              <w:divBdr>
                                <w:top w:val="none" w:sz="0" w:space="0" w:color="auto"/>
                                <w:left w:val="none" w:sz="0" w:space="0" w:color="auto"/>
                                <w:bottom w:val="none" w:sz="0" w:space="0" w:color="auto"/>
                                <w:right w:val="none" w:sz="0" w:space="0" w:color="auto"/>
                              </w:divBdr>
                            </w:div>
                            <w:div w:id="688603535">
                              <w:marLeft w:val="600"/>
                              <w:marRight w:val="0"/>
                              <w:marTop w:val="0"/>
                              <w:marBottom w:val="0"/>
                              <w:divBdr>
                                <w:top w:val="none" w:sz="0" w:space="0" w:color="auto"/>
                                <w:left w:val="none" w:sz="0" w:space="0" w:color="auto"/>
                                <w:bottom w:val="none" w:sz="0" w:space="0" w:color="auto"/>
                                <w:right w:val="none" w:sz="0" w:space="0" w:color="auto"/>
                              </w:divBdr>
                            </w:div>
                            <w:div w:id="775828072">
                              <w:marLeft w:val="601"/>
                              <w:marRight w:val="0"/>
                              <w:marTop w:val="0"/>
                              <w:marBottom w:val="0"/>
                              <w:divBdr>
                                <w:top w:val="none" w:sz="0" w:space="0" w:color="auto"/>
                                <w:left w:val="none" w:sz="0" w:space="0" w:color="auto"/>
                                <w:bottom w:val="none" w:sz="0" w:space="0" w:color="auto"/>
                                <w:right w:val="none" w:sz="0" w:space="0" w:color="auto"/>
                              </w:divBdr>
                            </w:div>
                            <w:div w:id="1017190850">
                              <w:marLeft w:val="600"/>
                              <w:marRight w:val="0"/>
                              <w:marTop w:val="0"/>
                              <w:marBottom w:val="0"/>
                              <w:divBdr>
                                <w:top w:val="none" w:sz="0" w:space="0" w:color="auto"/>
                                <w:left w:val="none" w:sz="0" w:space="0" w:color="auto"/>
                                <w:bottom w:val="none" w:sz="0" w:space="0" w:color="auto"/>
                                <w:right w:val="none" w:sz="0" w:space="0" w:color="auto"/>
                              </w:divBdr>
                            </w:div>
                            <w:div w:id="1038311041">
                              <w:marLeft w:val="601"/>
                              <w:marRight w:val="0"/>
                              <w:marTop w:val="0"/>
                              <w:marBottom w:val="0"/>
                              <w:divBdr>
                                <w:top w:val="none" w:sz="0" w:space="0" w:color="auto"/>
                                <w:left w:val="none" w:sz="0" w:space="0" w:color="auto"/>
                                <w:bottom w:val="none" w:sz="0" w:space="0" w:color="auto"/>
                                <w:right w:val="none" w:sz="0" w:space="0" w:color="auto"/>
                              </w:divBdr>
                            </w:div>
                            <w:div w:id="1338733761">
                              <w:marLeft w:val="600"/>
                              <w:marRight w:val="0"/>
                              <w:marTop w:val="0"/>
                              <w:marBottom w:val="0"/>
                              <w:divBdr>
                                <w:top w:val="none" w:sz="0" w:space="0" w:color="auto"/>
                                <w:left w:val="none" w:sz="0" w:space="0" w:color="auto"/>
                                <w:bottom w:val="none" w:sz="0" w:space="0" w:color="auto"/>
                                <w:right w:val="none" w:sz="0" w:space="0" w:color="auto"/>
                              </w:divBdr>
                            </w:div>
                            <w:div w:id="1522670015">
                              <w:marLeft w:val="600"/>
                              <w:marRight w:val="0"/>
                              <w:marTop w:val="0"/>
                              <w:marBottom w:val="0"/>
                              <w:divBdr>
                                <w:top w:val="none" w:sz="0" w:space="0" w:color="auto"/>
                                <w:left w:val="none" w:sz="0" w:space="0" w:color="auto"/>
                                <w:bottom w:val="none" w:sz="0" w:space="0" w:color="auto"/>
                                <w:right w:val="none" w:sz="0" w:space="0" w:color="auto"/>
                              </w:divBdr>
                            </w:div>
                            <w:div w:id="1562978362">
                              <w:marLeft w:val="601"/>
                              <w:marRight w:val="0"/>
                              <w:marTop w:val="0"/>
                              <w:marBottom w:val="0"/>
                              <w:divBdr>
                                <w:top w:val="none" w:sz="0" w:space="0" w:color="auto"/>
                                <w:left w:val="none" w:sz="0" w:space="0" w:color="auto"/>
                                <w:bottom w:val="none" w:sz="0" w:space="0" w:color="auto"/>
                                <w:right w:val="none" w:sz="0" w:space="0" w:color="auto"/>
                              </w:divBdr>
                            </w:div>
                            <w:div w:id="159404728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967568">
      <w:bodyDiv w:val="1"/>
      <w:marLeft w:val="0"/>
      <w:marRight w:val="0"/>
      <w:marTop w:val="0"/>
      <w:marBottom w:val="0"/>
      <w:divBdr>
        <w:top w:val="none" w:sz="0" w:space="0" w:color="auto"/>
        <w:left w:val="none" w:sz="0" w:space="0" w:color="auto"/>
        <w:bottom w:val="none" w:sz="0" w:space="0" w:color="auto"/>
        <w:right w:val="none" w:sz="0" w:space="0" w:color="auto"/>
      </w:divBdr>
      <w:divsChild>
        <w:div w:id="834540706">
          <w:marLeft w:val="0"/>
          <w:marRight w:val="0"/>
          <w:marTop w:val="0"/>
          <w:marBottom w:val="0"/>
          <w:divBdr>
            <w:top w:val="none" w:sz="0" w:space="0" w:color="auto"/>
            <w:left w:val="none" w:sz="0" w:space="0" w:color="auto"/>
            <w:bottom w:val="none" w:sz="0" w:space="0" w:color="auto"/>
            <w:right w:val="none" w:sz="0" w:space="0" w:color="auto"/>
          </w:divBdr>
          <w:divsChild>
            <w:div w:id="1307052638">
              <w:marLeft w:val="0"/>
              <w:marRight w:val="0"/>
              <w:marTop w:val="0"/>
              <w:marBottom w:val="0"/>
              <w:divBdr>
                <w:top w:val="none" w:sz="0" w:space="0" w:color="auto"/>
                <w:left w:val="none" w:sz="0" w:space="0" w:color="auto"/>
                <w:bottom w:val="none" w:sz="0" w:space="0" w:color="auto"/>
                <w:right w:val="none" w:sz="0" w:space="0" w:color="auto"/>
              </w:divBdr>
              <w:divsChild>
                <w:div w:id="1396471588">
                  <w:marLeft w:val="0"/>
                  <w:marRight w:val="0"/>
                  <w:marTop w:val="0"/>
                  <w:marBottom w:val="0"/>
                  <w:divBdr>
                    <w:top w:val="none" w:sz="0" w:space="0" w:color="auto"/>
                    <w:left w:val="none" w:sz="0" w:space="0" w:color="auto"/>
                    <w:bottom w:val="none" w:sz="0" w:space="0" w:color="auto"/>
                    <w:right w:val="none" w:sz="0" w:space="0" w:color="auto"/>
                  </w:divBdr>
                  <w:divsChild>
                    <w:div w:id="618492214">
                      <w:marLeft w:val="0"/>
                      <w:marRight w:val="0"/>
                      <w:marTop w:val="0"/>
                      <w:marBottom w:val="0"/>
                      <w:divBdr>
                        <w:top w:val="none" w:sz="0" w:space="0" w:color="auto"/>
                        <w:left w:val="none" w:sz="0" w:space="0" w:color="auto"/>
                        <w:bottom w:val="none" w:sz="0" w:space="0" w:color="auto"/>
                        <w:right w:val="none" w:sz="0" w:space="0" w:color="auto"/>
                      </w:divBdr>
                      <w:divsChild>
                        <w:div w:id="155111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916212">
      <w:bodyDiv w:val="1"/>
      <w:marLeft w:val="0"/>
      <w:marRight w:val="0"/>
      <w:marTop w:val="0"/>
      <w:marBottom w:val="0"/>
      <w:divBdr>
        <w:top w:val="none" w:sz="0" w:space="0" w:color="auto"/>
        <w:left w:val="none" w:sz="0" w:space="0" w:color="auto"/>
        <w:bottom w:val="none" w:sz="0" w:space="0" w:color="auto"/>
        <w:right w:val="none" w:sz="0" w:space="0" w:color="auto"/>
      </w:divBdr>
      <w:divsChild>
        <w:div w:id="1904598">
          <w:marLeft w:val="0"/>
          <w:marRight w:val="0"/>
          <w:marTop w:val="0"/>
          <w:marBottom w:val="0"/>
          <w:divBdr>
            <w:top w:val="none" w:sz="0" w:space="0" w:color="auto"/>
            <w:left w:val="none" w:sz="0" w:space="0" w:color="auto"/>
            <w:bottom w:val="none" w:sz="0" w:space="0" w:color="auto"/>
            <w:right w:val="none" w:sz="0" w:space="0" w:color="auto"/>
          </w:divBdr>
          <w:divsChild>
            <w:div w:id="416244275">
              <w:marLeft w:val="0"/>
              <w:marRight w:val="0"/>
              <w:marTop w:val="0"/>
              <w:marBottom w:val="0"/>
              <w:divBdr>
                <w:top w:val="none" w:sz="0" w:space="0" w:color="auto"/>
                <w:left w:val="none" w:sz="0" w:space="0" w:color="auto"/>
                <w:bottom w:val="none" w:sz="0" w:space="0" w:color="auto"/>
                <w:right w:val="none" w:sz="0" w:space="0" w:color="auto"/>
              </w:divBdr>
            </w:div>
            <w:div w:id="1398822044">
              <w:marLeft w:val="0"/>
              <w:marRight w:val="0"/>
              <w:marTop w:val="0"/>
              <w:marBottom w:val="0"/>
              <w:divBdr>
                <w:top w:val="none" w:sz="0" w:space="0" w:color="auto"/>
                <w:left w:val="none" w:sz="0" w:space="0" w:color="auto"/>
                <w:bottom w:val="none" w:sz="0" w:space="0" w:color="auto"/>
                <w:right w:val="none" w:sz="0" w:space="0" w:color="auto"/>
              </w:divBdr>
            </w:div>
            <w:div w:id="17913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24854">
      <w:bodyDiv w:val="1"/>
      <w:marLeft w:val="0"/>
      <w:marRight w:val="0"/>
      <w:marTop w:val="0"/>
      <w:marBottom w:val="0"/>
      <w:divBdr>
        <w:top w:val="none" w:sz="0" w:space="0" w:color="auto"/>
        <w:left w:val="none" w:sz="0" w:space="0" w:color="auto"/>
        <w:bottom w:val="none" w:sz="0" w:space="0" w:color="auto"/>
        <w:right w:val="none" w:sz="0" w:space="0" w:color="auto"/>
      </w:divBdr>
    </w:div>
    <w:div w:id="1143424642">
      <w:bodyDiv w:val="1"/>
      <w:marLeft w:val="0"/>
      <w:marRight w:val="0"/>
      <w:marTop w:val="0"/>
      <w:marBottom w:val="0"/>
      <w:divBdr>
        <w:top w:val="none" w:sz="0" w:space="0" w:color="auto"/>
        <w:left w:val="none" w:sz="0" w:space="0" w:color="auto"/>
        <w:bottom w:val="none" w:sz="0" w:space="0" w:color="auto"/>
        <w:right w:val="none" w:sz="0" w:space="0" w:color="auto"/>
      </w:divBdr>
    </w:div>
    <w:div w:id="1146630974">
      <w:bodyDiv w:val="1"/>
      <w:marLeft w:val="0"/>
      <w:marRight w:val="0"/>
      <w:marTop w:val="0"/>
      <w:marBottom w:val="0"/>
      <w:divBdr>
        <w:top w:val="none" w:sz="0" w:space="0" w:color="auto"/>
        <w:left w:val="none" w:sz="0" w:space="0" w:color="auto"/>
        <w:bottom w:val="none" w:sz="0" w:space="0" w:color="auto"/>
        <w:right w:val="none" w:sz="0" w:space="0" w:color="auto"/>
      </w:divBdr>
    </w:div>
    <w:div w:id="1163084765">
      <w:bodyDiv w:val="1"/>
      <w:marLeft w:val="0"/>
      <w:marRight w:val="0"/>
      <w:marTop w:val="0"/>
      <w:marBottom w:val="0"/>
      <w:divBdr>
        <w:top w:val="none" w:sz="0" w:space="0" w:color="auto"/>
        <w:left w:val="none" w:sz="0" w:space="0" w:color="auto"/>
        <w:bottom w:val="none" w:sz="0" w:space="0" w:color="auto"/>
        <w:right w:val="none" w:sz="0" w:space="0" w:color="auto"/>
      </w:divBdr>
    </w:div>
    <w:div w:id="1449858748">
      <w:bodyDiv w:val="1"/>
      <w:marLeft w:val="0"/>
      <w:marRight w:val="0"/>
      <w:marTop w:val="0"/>
      <w:marBottom w:val="0"/>
      <w:divBdr>
        <w:top w:val="none" w:sz="0" w:space="0" w:color="auto"/>
        <w:left w:val="none" w:sz="0" w:space="0" w:color="auto"/>
        <w:bottom w:val="none" w:sz="0" w:space="0" w:color="auto"/>
        <w:right w:val="none" w:sz="0" w:space="0" w:color="auto"/>
      </w:divBdr>
      <w:divsChild>
        <w:div w:id="1094474373">
          <w:marLeft w:val="0"/>
          <w:marRight w:val="0"/>
          <w:marTop w:val="0"/>
          <w:marBottom w:val="0"/>
          <w:divBdr>
            <w:top w:val="none" w:sz="0" w:space="0" w:color="auto"/>
            <w:left w:val="none" w:sz="0" w:space="0" w:color="auto"/>
            <w:bottom w:val="none" w:sz="0" w:space="0" w:color="auto"/>
            <w:right w:val="none" w:sz="0" w:space="0" w:color="auto"/>
          </w:divBdr>
          <w:divsChild>
            <w:div w:id="1939408424">
              <w:marLeft w:val="150"/>
              <w:marRight w:val="0"/>
              <w:marTop w:val="0"/>
              <w:marBottom w:val="0"/>
              <w:divBdr>
                <w:top w:val="none" w:sz="0" w:space="0" w:color="auto"/>
                <w:left w:val="none" w:sz="0" w:space="0" w:color="auto"/>
                <w:bottom w:val="none" w:sz="0" w:space="0" w:color="auto"/>
                <w:right w:val="none" w:sz="0" w:space="0" w:color="auto"/>
              </w:divBdr>
              <w:divsChild>
                <w:div w:id="227885504">
                  <w:marLeft w:val="0"/>
                  <w:marRight w:val="0"/>
                  <w:marTop w:val="0"/>
                  <w:marBottom w:val="0"/>
                  <w:divBdr>
                    <w:top w:val="none" w:sz="0" w:space="0" w:color="auto"/>
                    <w:left w:val="none" w:sz="0" w:space="0" w:color="auto"/>
                    <w:bottom w:val="none" w:sz="0" w:space="0" w:color="auto"/>
                    <w:right w:val="none" w:sz="0" w:space="0" w:color="auto"/>
                  </w:divBdr>
                  <w:divsChild>
                    <w:div w:id="1917780419">
                      <w:marLeft w:val="150"/>
                      <w:marRight w:val="0"/>
                      <w:marTop w:val="450"/>
                      <w:marBottom w:val="150"/>
                      <w:divBdr>
                        <w:top w:val="none" w:sz="0" w:space="0" w:color="auto"/>
                        <w:left w:val="none" w:sz="0" w:space="0" w:color="auto"/>
                        <w:bottom w:val="none" w:sz="0" w:space="0" w:color="auto"/>
                        <w:right w:val="none" w:sz="0" w:space="0" w:color="auto"/>
                      </w:divBdr>
                    </w:div>
                  </w:divsChild>
                </w:div>
              </w:divsChild>
            </w:div>
          </w:divsChild>
        </w:div>
      </w:divsChild>
    </w:div>
    <w:div w:id="1726370945">
      <w:bodyDiv w:val="1"/>
      <w:marLeft w:val="0"/>
      <w:marRight w:val="0"/>
      <w:marTop w:val="0"/>
      <w:marBottom w:val="0"/>
      <w:divBdr>
        <w:top w:val="none" w:sz="0" w:space="0" w:color="auto"/>
        <w:left w:val="none" w:sz="0" w:space="0" w:color="auto"/>
        <w:bottom w:val="none" w:sz="0" w:space="0" w:color="auto"/>
        <w:right w:val="none" w:sz="0" w:space="0" w:color="auto"/>
      </w:divBdr>
      <w:divsChild>
        <w:div w:id="734741331">
          <w:marLeft w:val="0"/>
          <w:marRight w:val="0"/>
          <w:marTop w:val="0"/>
          <w:marBottom w:val="0"/>
          <w:divBdr>
            <w:top w:val="none" w:sz="0" w:space="0" w:color="auto"/>
            <w:left w:val="none" w:sz="0" w:space="0" w:color="auto"/>
            <w:bottom w:val="none" w:sz="0" w:space="0" w:color="auto"/>
            <w:right w:val="none" w:sz="0" w:space="0" w:color="auto"/>
          </w:divBdr>
        </w:div>
      </w:divsChild>
    </w:div>
    <w:div w:id="1741055208">
      <w:bodyDiv w:val="1"/>
      <w:marLeft w:val="0"/>
      <w:marRight w:val="0"/>
      <w:marTop w:val="0"/>
      <w:marBottom w:val="0"/>
      <w:divBdr>
        <w:top w:val="none" w:sz="0" w:space="0" w:color="auto"/>
        <w:left w:val="none" w:sz="0" w:space="0" w:color="auto"/>
        <w:bottom w:val="none" w:sz="0" w:space="0" w:color="auto"/>
        <w:right w:val="none" w:sz="0" w:space="0" w:color="auto"/>
      </w:divBdr>
      <w:divsChild>
        <w:div w:id="26613537">
          <w:marLeft w:val="0"/>
          <w:marRight w:val="0"/>
          <w:marTop w:val="0"/>
          <w:marBottom w:val="0"/>
          <w:divBdr>
            <w:top w:val="none" w:sz="0" w:space="0" w:color="auto"/>
            <w:left w:val="none" w:sz="0" w:space="0" w:color="auto"/>
            <w:bottom w:val="none" w:sz="0" w:space="0" w:color="auto"/>
            <w:right w:val="none" w:sz="0" w:space="0" w:color="auto"/>
          </w:divBdr>
        </w:div>
      </w:divsChild>
    </w:div>
    <w:div w:id="2047370168">
      <w:bodyDiv w:val="1"/>
      <w:marLeft w:val="150"/>
      <w:marRight w:val="150"/>
      <w:marTop w:val="60"/>
      <w:marBottom w:val="60"/>
      <w:divBdr>
        <w:top w:val="none" w:sz="0" w:space="0" w:color="auto"/>
        <w:left w:val="none" w:sz="0" w:space="0" w:color="auto"/>
        <w:bottom w:val="none" w:sz="0" w:space="0" w:color="auto"/>
        <w:right w:val="none" w:sz="0" w:space="0" w:color="auto"/>
      </w:divBdr>
      <w:divsChild>
        <w:div w:id="206915192">
          <w:marLeft w:val="0"/>
          <w:marRight w:val="0"/>
          <w:marTop w:val="0"/>
          <w:marBottom w:val="0"/>
          <w:divBdr>
            <w:top w:val="none" w:sz="0" w:space="0" w:color="auto"/>
            <w:left w:val="none" w:sz="0" w:space="0" w:color="auto"/>
            <w:bottom w:val="none" w:sz="0" w:space="0" w:color="auto"/>
            <w:right w:val="none" w:sz="0" w:space="0" w:color="auto"/>
          </w:divBdr>
          <w:divsChild>
            <w:div w:id="1582912408">
              <w:marLeft w:val="0"/>
              <w:marRight w:val="23"/>
              <w:marTop w:val="0"/>
              <w:marBottom w:val="0"/>
              <w:divBdr>
                <w:top w:val="none" w:sz="0" w:space="0" w:color="auto"/>
                <w:left w:val="none" w:sz="0" w:space="0" w:color="auto"/>
                <w:bottom w:val="none" w:sz="0" w:space="0" w:color="auto"/>
                <w:right w:val="none" w:sz="0" w:space="0" w:color="auto"/>
              </w:divBdr>
              <w:divsChild>
                <w:div w:id="21714299">
                  <w:marLeft w:val="0"/>
                  <w:marRight w:val="0"/>
                  <w:marTop w:val="0"/>
                  <w:marBottom w:val="0"/>
                  <w:divBdr>
                    <w:top w:val="none" w:sz="0" w:space="0" w:color="auto"/>
                    <w:left w:val="none" w:sz="0" w:space="0" w:color="auto"/>
                    <w:bottom w:val="none" w:sz="0" w:space="0" w:color="auto"/>
                    <w:right w:val="none" w:sz="0" w:space="0" w:color="auto"/>
                  </w:divBdr>
                  <w:divsChild>
                    <w:div w:id="355885650">
                      <w:marLeft w:val="0"/>
                      <w:marRight w:val="0"/>
                      <w:marTop w:val="0"/>
                      <w:marBottom w:val="0"/>
                      <w:divBdr>
                        <w:top w:val="none" w:sz="0" w:space="0" w:color="auto"/>
                        <w:left w:val="none" w:sz="0" w:space="0" w:color="auto"/>
                        <w:bottom w:val="none" w:sz="0" w:space="0" w:color="auto"/>
                        <w:right w:val="none" w:sz="0" w:space="0" w:color="auto"/>
                      </w:divBdr>
                      <w:divsChild>
                        <w:div w:id="100925631">
                          <w:marLeft w:val="0"/>
                          <w:marRight w:val="0"/>
                          <w:marTop w:val="0"/>
                          <w:marBottom w:val="0"/>
                          <w:divBdr>
                            <w:top w:val="none" w:sz="0" w:space="0" w:color="auto"/>
                            <w:left w:val="none" w:sz="0" w:space="0" w:color="auto"/>
                            <w:bottom w:val="none" w:sz="0" w:space="0" w:color="auto"/>
                            <w:right w:val="none" w:sz="0" w:space="0" w:color="auto"/>
                          </w:divBdr>
                          <w:divsChild>
                            <w:div w:id="8798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fa-hotel.ru/" TargetMode="External"/><Relationship Id="rId13" Type="http://schemas.openxmlformats.org/officeDocument/2006/relationships/hyperlink" Target="http://www.russia-travel.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maximahotels.ru/" TargetMode="External"/><Relationship Id="rId12" Type="http://schemas.openxmlformats.org/officeDocument/2006/relationships/hyperlink" Target="http://www.msu.ru/e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remlin.ru/" TargetMode="External"/><Relationship Id="rId5" Type="http://schemas.openxmlformats.org/officeDocument/2006/relationships/footnotes" Target="footnotes.xml"/><Relationship Id="rId15" Type="http://schemas.openxmlformats.org/officeDocument/2006/relationships/hyperlink" Target="http://www.worldweather.cn/" TargetMode="External"/><Relationship Id="rId23" Type="http://schemas.openxmlformats.org/officeDocument/2006/relationships/theme" Target="theme/theme1.xml"/><Relationship Id="rId10" Type="http://schemas.openxmlformats.org/officeDocument/2006/relationships/hyperlink" Target="http://www.parkinn.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hotel-moscow.ru/" TargetMode="External"/><Relationship Id="rId14" Type="http://schemas.openxmlformats.org/officeDocument/2006/relationships/hyperlink" Target="http://www.russia.org.cn/chn/2878/"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1504</Words>
  <Characters>8573</Characters>
  <Application>Microsoft Office Word</Application>
  <DocSecurity>0</DocSecurity>
  <Lines>71</Lines>
  <Paragraphs>20</Paragraphs>
  <ScaleCrop>false</ScaleCrop>
  <Company/>
  <LinksUpToDate>false</LinksUpToDate>
  <CharactersWithSpaces>10057</CharactersWithSpaces>
  <SharedDoc>false</SharedDoc>
  <HLinks>
    <vt:vector size="54" baseType="variant">
      <vt:variant>
        <vt:i4>8257596</vt:i4>
      </vt:variant>
      <vt:variant>
        <vt:i4>24</vt:i4>
      </vt:variant>
      <vt:variant>
        <vt:i4>0</vt:i4>
      </vt:variant>
      <vt:variant>
        <vt:i4>5</vt:i4>
      </vt:variant>
      <vt:variant>
        <vt:lpwstr>http://www.worldweather.cn/</vt:lpwstr>
      </vt:variant>
      <vt:variant>
        <vt:lpwstr/>
      </vt:variant>
      <vt:variant>
        <vt:i4>7864372</vt:i4>
      </vt:variant>
      <vt:variant>
        <vt:i4>21</vt:i4>
      </vt:variant>
      <vt:variant>
        <vt:i4>0</vt:i4>
      </vt:variant>
      <vt:variant>
        <vt:i4>5</vt:i4>
      </vt:variant>
      <vt:variant>
        <vt:lpwstr>http://www.russia.org.cn/chn/2878/</vt:lpwstr>
      </vt:variant>
      <vt:variant>
        <vt:lpwstr/>
      </vt:variant>
      <vt:variant>
        <vt:i4>524294</vt:i4>
      </vt:variant>
      <vt:variant>
        <vt:i4>18</vt:i4>
      </vt:variant>
      <vt:variant>
        <vt:i4>0</vt:i4>
      </vt:variant>
      <vt:variant>
        <vt:i4>5</vt:i4>
      </vt:variant>
      <vt:variant>
        <vt:lpwstr>http://www.russia-travel.com/</vt:lpwstr>
      </vt:variant>
      <vt:variant>
        <vt:lpwstr/>
      </vt:variant>
      <vt:variant>
        <vt:i4>29</vt:i4>
      </vt:variant>
      <vt:variant>
        <vt:i4>15</vt:i4>
      </vt:variant>
      <vt:variant>
        <vt:i4>0</vt:i4>
      </vt:variant>
      <vt:variant>
        <vt:i4>5</vt:i4>
      </vt:variant>
      <vt:variant>
        <vt:lpwstr>http://www.msu.ru/en/</vt:lpwstr>
      </vt:variant>
      <vt:variant>
        <vt:lpwstr/>
      </vt:variant>
      <vt:variant>
        <vt:i4>7995428</vt:i4>
      </vt:variant>
      <vt:variant>
        <vt:i4>12</vt:i4>
      </vt:variant>
      <vt:variant>
        <vt:i4>0</vt:i4>
      </vt:variant>
      <vt:variant>
        <vt:i4>5</vt:i4>
      </vt:variant>
      <vt:variant>
        <vt:lpwstr>http://kremlin.ru/</vt:lpwstr>
      </vt:variant>
      <vt:variant>
        <vt:lpwstr/>
      </vt:variant>
      <vt:variant>
        <vt:i4>7536751</vt:i4>
      </vt:variant>
      <vt:variant>
        <vt:i4>9</vt:i4>
      </vt:variant>
      <vt:variant>
        <vt:i4>0</vt:i4>
      </vt:variant>
      <vt:variant>
        <vt:i4>5</vt:i4>
      </vt:variant>
      <vt:variant>
        <vt:lpwstr>http://www.parkinn.ru/</vt:lpwstr>
      </vt:variant>
      <vt:variant>
        <vt:lpwstr/>
      </vt:variant>
      <vt:variant>
        <vt:i4>7405694</vt:i4>
      </vt:variant>
      <vt:variant>
        <vt:i4>6</vt:i4>
      </vt:variant>
      <vt:variant>
        <vt:i4>0</vt:i4>
      </vt:variant>
      <vt:variant>
        <vt:i4>5</vt:i4>
      </vt:variant>
      <vt:variant>
        <vt:lpwstr>http://www.hotel-moscow.ru/</vt:lpwstr>
      </vt:variant>
      <vt:variant>
        <vt:lpwstr/>
      </vt:variant>
      <vt:variant>
        <vt:i4>5242975</vt:i4>
      </vt:variant>
      <vt:variant>
        <vt:i4>3</vt:i4>
      </vt:variant>
      <vt:variant>
        <vt:i4>0</vt:i4>
      </vt:variant>
      <vt:variant>
        <vt:i4>5</vt:i4>
      </vt:variant>
      <vt:variant>
        <vt:lpwstr>http://www.alfa-hotel.ru/</vt:lpwstr>
      </vt:variant>
      <vt:variant>
        <vt:lpwstr/>
      </vt:variant>
      <vt:variant>
        <vt:i4>7864370</vt:i4>
      </vt:variant>
      <vt:variant>
        <vt:i4>0</vt:i4>
      </vt:variant>
      <vt:variant>
        <vt:i4>0</vt:i4>
      </vt:variant>
      <vt:variant>
        <vt:i4>5</vt:i4>
      </vt:variant>
      <vt:variant>
        <vt:lpwstr>http://www.maximahotels.ru/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北京神舟国际旅行社集团有限公司</dc:title>
  <dc:subject/>
  <dc:creator>user</dc:creator>
  <cp:keywords/>
  <dc:description/>
  <cp:lastModifiedBy>微软用户</cp:lastModifiedBy>
  <cp:revision>2</cp:revision>
  <cp:lastPrinted>2012-11-26T03:42:00Z</cp:lastPrinted>
  <dcterms:created xsi:type="dcterms:W3CDTF">2015-05-29T01:49:00Z</dcterms:created>
  <dcterms:modified xsi:type="dcterms:W3CDTF">2015-05-29T01:49:00Z</dcterms:modified>
</cp:coreProperties>
</file>