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关于举办2024年度青年教师教学基本功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rPr>
      </w:pPr>
      <w:r>
        <w:rPr>
          <w:rFonts w:hint="eastAsia" w:ascii="方正小标宋简体" w:hAnsi="方正小标宋简体" w:eastAsia="方正小标宋简体" w:cs="方正小标宋简体"/>
          <w:sz w:val="44"/>
          <w:szCs w:val="44"/>
        </w:rPr>
        <w:t>比赛的通知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各院系(部）、各分工会：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为落实全国教育大会和全国高校思想政治工作会议精神，进一步提升广大青年教师的教学能力，搭建青年教师成长平台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推进学校“双一流”建设，特举办2024年度青年教师教学基本功比赛，并选拔优秀选手代表学校参加省市及更高级别的青年教师教学基本功比赛。现将有关事宜通知如下：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一、比赛内容和评比办法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基本功比赛分初赛和决赛两阶段，初赛由各院系（部）自行组织，9月13日前将初赛结果及参加校赛的名单分别报两地校工会；决赛由学校两地共同组织，统一比赛，加强交流，采取教案评比与现场教学演示相结合的形式，邀请专家和学生评委共同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教案（30分）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位参赛选手准备同一门课程的3个不同的1课时（每个课时45分钟）内容的教案文稿，内容符合该课程教学大纲的要求；以现代教学理念为指导，教学过程符合学生的认知心理；注重理论联系实际，讲求科学性和探索性，注重启迪学生思考、联想、创新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课堂教学演示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65分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实际课堂教学展示规定时间为20分钟，用普通话讲授，须用“多媒体”教学。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能恰当有效地运用现代教学技术手段；教学用语清晰生动、有表现力；教态大方，着装典雅庄重。恰当使用“多媒体”课件，能体现教学内容重点及内部的逻辑联系；板书要与“多媒体”教学演示同步，字体工整清晰、美观；注重启发性，讲求逻辑性；理论联系实际，教学内容讲求科学性和探索性；在课程中充分体现做人做事的道理、社会主义核心价值观的要求、中华民族伟大复兴的理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3.教学反思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结束教学展示环节后，进入指定教室，结合本节段课堂教学实际，从教学理念、教学方法和教学过程三方面着手，在20分钟内完成对本讲课节段的教学反思材料（500字以内）。要求思路清晰、观点明确、联系实际，做到有感而发。反思室不允许携带任何书面或电子等形式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评比办法：比赛分为工科组、文理组两个组别，由评委现场评审打分。院系初赛评委由院系领导、教学督导组成员、教师代表、学生代表组成；学校比赛评委由相关领导、校本科教学督导组专家、教代会教职工职业发展委员会成员、教学名师、院系负责本科教学领导及学生评委组成。（具体评分标准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教学基本功比赛由校工会、教务处和人事处联合举办，教代会教职工职业发展委员会全程参与。成立比赛领导小组，主要负责整个比赛的组织、协调等全面工作，随比赛结束而自行撤销，不做另行通知。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60"/>
          <w:kern w:val="0"/>
          <w:sz w:val="32"/>
          <w:szCs w:val="32"/>
          <w:fitText w:val="960" w:id="1065759348"/>
        </w:rPr>
        <w:t>组</w:t>
      </w:r>
      <w:r>
        <w:rPr>
          <w:rFonts w:hint="eastAsia" w:ascii="仿宋_GB2312" w:hAnsi="仿宋_GB2312" w:eastAsia="仿宋_GB2312" w:cs="仿宋_GB2312"/>
          <w:spacing w:val="0"/>
          <w:kern w:val="0"/>
          <w:sz w:val="32"/>
          <w:szCs w:val="32"/>
          <w:fitText w:val="960" w:id="1065759348"/>
        </w:rPr>
        <w:t>长</w:t>
      </w:r>
      <w:r>
        <w:rPr>
          <w:rFonts w:hint="eastAsia" w:ascii="仿宋_GB2312" w:hAnsi="仿宋_GB2312" w:eastAsia="仿宋_GB2312" w:cs="仿宋_GB2312"/>
          <w:sz w:val="32"/>
          <w:szCs w:val="32"/>
        </w:rPr>
        <w:t>：孙传新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pacing w:val="160"/>
          <w:kern w:val="0"/>
          <w:sz w:val="32"/>
          <w:szCs w:val="32"/>
          <w:fitText w:val="960" w:id="2076143417"/>
        </w:rPr>
        <w:t>刘</w:t>
      </w:r>
      <w:r>
        <w:rPr>
          <w:rFonts w:hint="eastAsia" w:ascii="仿宋_GB2312" w:hAnsi="仿宋_GB2312" w:eastAsia="仿宋_GB2312" w:cs="仿宋_GB2312"/>
          <w:spacing w:val="0"/>
          <w:kern w:val="0"/>
          <w:sz w:val="32"/>
          <w:szCs w:val="32"/>
          <w:fitText w:val="960" w:id="2076143417"/>
        </w:rPr>
        <w:t>威</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rPr>
        <w:t>刘云鹏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60"/>
          <w:kern w:val="0"/>
          <w:sz w:val="32"/>
          <w:szCs w:val="32"/>
          <w:fitText w:val="960" w:id="447570281"/>
        </w:rPr>
        <w:t>成</w:t>
      </w:r>
      <w:r>
        <w:rPr>
          <w:rFonts w:hint="eastAsia" w:ascii="仿宋_GB2312" w:hAnsi="仿宋_GB2312" w:eastAsia="仿宋_GB2312" w:cs="仿宋_GB2312"/>
          <w:spacing w:val="0"/>
          <w:kern w:val="0"/>
          <w:sz w:val="32"/>
          <w:szCs w:val="32"/>
          <w:fitText w:val="960" w:id="447570281"/>
        </w:rPr>
        <w:t>员</w:t>
      </w:r>
      <w:r>
        <w:rPr>
          <w:rFonts w:hint="eastAsia" w:ascii="仿宋_GB2312" w:hAnsi="仿宋_GB2312" w:eastAsia="仿宋_GB2312" w:cs="仿宋_GB2312"/>
          <w:sz w:val="32"/>
          <w:szCs w:val="32"/>
        </w:rPr>
        <w:t>：牛东晓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60"/>
          <w:kern w:val="0"/>
          <w:sz w:val="32"/>
          <w:szCs w:val="32"/>
          <w:fitText w:val="960" w:id="902763066"/>
        </w:rPr>
        <w:t>周</w:t>
      </w:r>
      <w:r>
        <w:rPr>
          <w:rFonts w:hint="eastAsia" w:ascii="仿宋_GB2312" w:hAnsi="仿宋_GB2312" w:eastAsia="仿宋_GB2312" w:cs="仿宋_GB2312"/>
          <w:spacing w:val="0"/>
          <w:kern w:val="0"/>
          <w:sz w:val="32"/>
          <w:szCs w:val="32"/>
          <w:fitText w:val="960" w:id="902763066"/>
        </w:rPr>
        <w:t>泽</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rPr>
        <w:t>王晓霞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安利强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刘崇茹</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刘志远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60"/>
          <w:kern w:val="0"/>
          <w:sz w:val="32"/>
          <w:szCs w:val="32"/>
          <w:fitText w:val="960" w:id="2127439145"/>
        </w:rPr>
        <w:t>郑</w:t>
      </w:r>
      <w:r>
        <w:rPr>
          <w:rFonts w:hint="eastAsia" w:ascii="仿宋_GB2312" w:hAnsi="仿宋_GB2312" w:eastAsia="仿宋_GB2312" w:cs="仿宋_GB2312"/>
          <w:spacing w:val="0"/>
          <w:kern w:val="0"/>
          <w:sz w:val="32"/>
          <w:szCs w:val="32"/>
          <w:fitText w:val="960" w:id="2127439145"/>
        </w:rPr>
        <w:t>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各院系（部）主管教学的领导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分工会主席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三、工作分工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工会负责比赛过程的统筹协调；起草比赛通知，部署并督导各院系（部）的初赛工作；负责收集决赛阶段的选手教案、PPT和印制决赛教案、评分表；审定学生评委名单；策划对参加决赛阶段的教师进行赛前培训活动；布置决赛现场。组织两地选手参加青年教师教学基本功比赛，组织选手参加北京高校和河北省、保定市高校青年教师教学基本功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负责推荐决赛阶段的专家人选，协助做好对参加决赛阶段的教师进行赛前培训活动，负责决赛场地协调、调试及比赛期间比赛教室内的安排，多媒体设备保障、摄像摄影，统计比赛成绩，落实决赛一等奖教师自愿加入教师教学发展系列支持计划青年层次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人事处负责参赛教师资格审定、落实决赛获奖教师的奖励，组织青年教师参加系列培训活动和观摩决赛。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各院系（部）、相关分工会负责动员和组织本单位的初赛，按学校分配名额择优推荐选手参加学校的决赛。负责推荐学生评委人选。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学校专家评审组和教师所在院系共同承担对于拟代表学校参加省市级比赛的选手的进一步指导和培训。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四、决赛安排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初定2024年10月，在保定校区按照抽签顺序进行两地青年教师教学基本功决赛。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五、决赛比赛办法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由决赛评审组依据评分表，对参赛选手的教案、课堂教学演示、教学反思等进行评审打分，综合评定参赛教师决赛成绩和获奖等级。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教案由专家评审组赛前评审；现场教学演示按抽签顺序进行，评委不当场亮分，在决赛上午、下午时段结束前分别设置专家点评。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设立一等奖6名，二等奖12名，三等奖18名，以及最佳教案奖、最佳教学演示奖、最受学生欢迎奖、优秀指导老师奖。学校支持获得一等奖教师自愿直接加入教师教学发展系列支持计划青年层次（以两校区实际项目为准），以促进青年教师快速成长。由学校发文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教师教学发展系列支持计划青年层次：一等奖教师；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优秀指导老师奖：一等奖</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的指导老师；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最佳教案奖：由专家评审组打分确定。分值相同时由比赛领导小组商定；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最佳教学演示奖：由专家评审组和学生评审组打分合计确定。分值相同时由比赛领导小组商定；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最受学生欢迎奖：由学生评审组打分确定。分值相同时由比赛领导小组商定。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七、参赛要求及说明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参赛人员应为1986年8月31日后出生的在职教师，并且原则上应未参加过往届北京市、河北省高校青年教师教学基本功比赛。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各院系（部）经初赛择优选拔报送参加决赛的青年教师人选。决赛名额见附件2，两地共计36人。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院系(部）和相关分工会要充分认识青年教师教学基本功比赛在促进学校教育教学改革和“双一流”建设中的积极作用，认真组织教学基本功的培训及选拔比赛，积极创造教学理论与实践体会的沟通交流条件，带动更多的青年教师钻研业务、提高职业素养，为优秀青年教师脱颖而出搭建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未尽事宜另行通知。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2024年度青年教师教学基本功比赛评分标准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2024年度青年教师教学基本功比赛决赛名额分配表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年度青年教师教学基本功比赛报名表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2024年度青年教师教学基本功比赛学生评委推荐表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校工会教务处人事处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2024年6月7日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pStyle w:val="2"/>
        <w:spacing w:before="101" w:line="224" w:lineRule="auto"/>
        <w:ind w:left="484"/>
        <w:rPr>
          <w:lang w:eastAsia="zh-CN"/>
        </w:rPr>
      </w:pPr>
      <w:r>
        <w:rPr>
          <w:spacing w:val="-6"/>
          <w:lang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2024年度青年教师教学基本功比赛评分标准</w:t>
      </w:r>
    </w:p>
    <w:p>
      <w:pPr>
        <w:spacing w:line="232" w:lineRule="exact"/>
        <w:rPr>
          <w:lang w:eastAsia="zh-CN"/>
        </w:rPr>
      </w:pPr>
    </w:p>
    <w:tbl>
      <w:tblPr>
        <w:tblStyle w:val="6"/>
        <w:tblW w:w="9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7"/>
        <w:gridCol w:w="698"/>
        <w:gridCol w:w="6447"/>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642" w:type="dxa"/>
            <w:gridSpan w:val="3"/>
          </w:tcPr>
          <w:p>
            <w:pPr>
              <w:pStyle w:val="5"/>
              <w:spacing w:before="101" w:line="219" w:lineRule="auto"/>
              <w:ind w:left="3775"/>
              <w:rPr>
                <w:sz w:val="28"/>
                <w:szCs w:val="28"/>
              </w:rPr>
            </w:pPr>
            <w:r>
              <w:rPr>
                <w:spacing w:val="-4"/>
                <w:sz w:val="28"/>
                <w:szCs w:val="28"/>
                <w14:textOutline w14:w="5092" w14:cap="flat" w14:cmpd="sng" w14:algn="ctr">
                  <w14:solidFill>
                    <w14:srgbClr w14:val="000000"/>
                  </w14:solidFill>
                  <w14:prstDash w14:val="solid"/>
                  <w14:miter w14:val="0"/>
                </w14:textOutline>
              </w:rPr>
              <w:t>评分标准</w:t>
            </w:r>
          </w:p>
        </w:tc>
        <w:tc>
          <w:tcPr>
            <w:tcW w:w="892" w:type="dxa"/>
          </w:tcPr>
          <w:p>
            <w:pPr>
              <w:pStyle w:val="5"/>
              <w:spacing w:before="101" w:line="220" w:lineRule="auto"/>
              <w:ind w:left="184"/>
              <w:rPr>
                <w:sz w:val="28"/>
                <w:szCs w:val="28"/>
              </w:rPr>
            </w:pPr>
            <w:r>
              <w:rPr>
                <w:spacing w:val="-6"/>
                <w:sz w:val="28"/>
                <w:szCs w:val="28"/>
                <w14:textOutline w14:w="5092" w14:cap="flat" w14:cmpd="sng" w14:algn="ctr">
                  <w14:solidFill>
                    <w14:srgbClr w14:val="000000"/>
                  </w14:solidFill>
                  <w14:prstDash w14:val="solid"/>
                  <w14:miter w14:val="0"/>
                </w14:textOutline>
              </w:rPr>
              <w:t>赋分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95" w:type="dxa"/>
            <w:gridSpan w:val="2"/>
            <w:vMerge w:val="restart"/>
            <w:tcBorders>
              <w:bottom w:val="nil"/>
            </w:tcBorders>
          </w:tcPr>
          <w:p>
            <w:pPr>
              <w:spacing w:line="249" w:lineRule="auto"/>
            </w:pPr>
          </w:p>
          <w:p>
            <w:pPr>
              <w:spacing w:line="249" w:lineRule="auto"/>
            </w:pPr>
          </w:p>
          <w:p>
            <w:pPr>
              <w:spacing w:line="249" w:lineRule="auto"/>
            </w:pPr>
          </w:p>
          <w:p>
            <w:pPr>
              <w:spacing w:line="250" w:lineRule="auto"/>
            </w:pPr>
          </w:p>
          <w:p>
            <w:pPr>
              <w:pStyle w:val="5"/>
              <w:spacing w:before="91" w:line="229" w:lineRule="auto"/>
              <w:ind w:left="339" w:right="271" w:hanging="65"/>
              <w:rPr>
                <w:sz w:val="28"/>
                <w:szCs w:val="28"/>
              </w:rPr>
            </w:pPr>
            <w:r>
              <w:rPr>
                <w:spacing w:val="-7"/>
                <w:sz w:val="28"/>
                <w:szCs w:val="28"/>
                <w14:textOutline w14:w="5092" w14:cap="flat" w14:cmpd="sng" w14:algn="ctr">
                  <w14:solidFill>
                    <w14:srgbClr w14:val="000000"/>
                  </w14:solidFill>
                  <w14:prstDash w14:val="solid"/>
                  <w14:miter w14:val="0"/>
                </w14:textOutline>
              </w:rPr>
              <w:t>一、教案展示</w:t>
            </w:r>
            <w:r>
              <w:rPr>
                <w:spacing w:val="-12"/>
                <w:sz w:val="28"/>
                <w:szCs w:val="28"/>
                <w14:textOutline w14:w="5092" w14:cap="flat" w14:cmpd="sng" w14:algn="ctr">
                  <w14:solidFill>
                    <w14:srgbClr w14:val="000000"/>
                  </w14:solidFill>
                  <w14:prstDash w14:val="solid"/>
                  <w14:miter w14:val="0"/>
                </w14:textOutline>
              </w:rPr>
              <w:t>（共30分）</w:t>
            </w:r>
          </w:p>
        </w:tc>
        <w:tc>
          <w:tcPr>
            <w:tcW w:w="6447" w:type="dxa"/>
            <w:vAlign w:val="center"/>
          </w:tcPr>
          <w:p>
            <w:pPr>
              <w:pStyle w:val="5"/>
              <w:spacing w:before="35" w:line="224" w:lineRule="auto"/>
              <w:ind w:left="133" w:right="104" w:hanging="3"/>
              <w:rPr>
                <w:lang w:eastAsia="zh-CN"/>
              </w:rPr>
            </w:pPr>
            <w:r>
              <w:rPr>
                <w:spacing w:val="-22"/>
                <w:lang w:eastAsia="zh-CN"/>
              </w:rPr>
              <w:t>1.教学目的：教学目标明确，符合课程大纲的要</w:t>
            </w:r>
            <w:r>
              <w:rPr>
                <w:spacing w:val="-23"/>
                <w:lang w:eastAsia="zh-CN"/>
              </w:rPr>
              <w:t>求，注重学</w:t>
            </w:r>
            <w:r>
              <w:rPr>
                <w:spacing w:val="-9"/>
                <w:lang w:eastAsia="zh-CN"/>
              </w:rPr>
              <w:t>生全面发展。</w:t>
            </w:r>
          </w:p>
        </w:tc>
        <w:tc>
          <w:tcPr>
            <w:tcW w:w="892" w:type="dxa"/>
            <w:vAlign w:val="center"/>
          </w:tcPr>
          <w:p>
            <w:pPr>
              <w:pStyle w:val="5"/>
              <w:spacing w:before="222" w:line="177" w:lineRule="auto"/>
              <w:jc w:val="center"/>
              <w:rPr>
                <w:sz w:val="28"/>
                <w:szCs w:val="28"/>
              </w:rPr>
            </w:pPr>
            <w:r>
              <w:rPr>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195" w:type="dxa"/>
            <w:gridSpan w:val="2"/>
            <w:vMerge w:val="continue"/>
            <w:tcBorders>
              <w:top w:val="nil"/>
              <w:bottom w:val="nil"/>
            </w:tcBorders>
          </w:tcPr>
          <w:p/>
        </w:tc>
        <w:tc>
          <w:tcPr>
            <w:tcW w:w="6447" w:type="dxa"/>
          </w:tcPr>
          <w:p>
            <w:pPr>
              <w:pStyle w:val="5"/>
              <w:spacing w:before="34" w:line="229" w:lineRule="auto"/>
              <w:ind w:left="123" w:right="104" w:hanging="8"/>
              <w:jc w:val="both"/>
              <w:rPr>
                <w:lang w:eastAsia="zh-CN"/>
              </w:rPr>
            </w:pPr>
            <w:r>
              <w:rPr>
                <w:spacing w:val="-8"/>
                <w:lang w:eastAsia="zh-CN"/>
              </w:rPr>
              <w:t>2.教学内容：教学内容凸显立德树人理念和课程思政工作要</w:t>
            </w:r>
            <w:r>
              <w:rPr>
                <w:spacing w:val="-20"/>
                <w:lang w:eastAsia="zh-CN"/>
              </w:rPr>
              <w:t>求，无科学性错误，内容的顺序安排符合专业学科逻辑，容</w:t>
            </w:r>
            <w:r>
              <w:rPr>
                <w:spacing w:val="-2"/>
                <w:lang w:eastAsia="zh-CN"/>
              </w:rPr>
              <w:t>量合适，理论联系实际，符合学生特点</w:t>
            </w:r>
            <w:r>
              <w:rPr>
                <w:rFonts w:hint="eastAsia"/>
                <w:spacing w:val="-2"/>
                <w:lang w:eastAsia="zh-CN"/>
              </w:rPr>
              <w:t>。</w:t>
            </w:r>
          </w:p>
        </w:tc>
        <w:tc>
          <w:tcPr>
            <w:tcW w:w="892" w:type="dxa"/>
          </w:tcPr>
          <w:p>
            <w:pPr>
              <w:spacing w:line="283" w:lineRule="auto"/>
              <w:rPr>
                <w:lang w:eastAsia="zh-CN"/>
              </w:rPr>
            </w:pPr>
          </w:p>
          <w:p>
            <w:pPr>
              <w:pStyle w:val="5"/>
              <w:spacing w:before="91" w:line="179" w:lineRule="auto"/>
              <w:ind w:left="332"/>
              <w:rPr>
                <w:sz w:val="28"/>
                <w:szCs w:val="28"/>
              </w:rPr>
            </w:pPr>
            <w:r>
              <w:rPr>
                <w:spacing w:val="-8"/>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195" w:type="dxa"/>
            <w:gridSpan w:val="2"/>
            <w:vMerge w:val="continue"/>
            <w:tcBorders>
              <w:top w:val="nil"/>
              <w:bottom w:val="nil"/>
            </w:tcBorders>
          </w:tcPr>
          <w:p/>
        </w:tc>
        <w:tc>
          <w:tcPr>
            <w:tcW w:w="6447" w:type="dxa"/>
          </w:tcPr>
          <w:p>
            <w:pPr>
              <w:pStyle w:val="5"/>
              <w:spacing w:before="36" w:line="223" w:lineRule="auto"/>
              <w:ind w:left="119" w:right="102" w:hanging="2"/>
              <w:rPr>
                <w:lang w:eastAsia="zh-CN"/>
              </w:rPr>
            </w:pPr>
            <w:r>
              <w:rPr>
                <w:spacing w:val="-15"/>
                <w:lang w:eastAsia="zh-CN"/>
              </w:rPr>
              <w:t>3.教学形式：教学过程突出学生的主体性，教与学的活动有</w:t>
            </w:r>
            <w:r>
              <w:rPr>
                <w:spacing w:val="-2"/>
                <w:lang w:eastAsia="zh-CN"/>
              </w:rPr>
              <w:t>机结合，教学策略选择正确，注重调动学生的学习积极性。</w:t>
            </w:r>
          </w:p>
        </w:tc>
        <w:tc>
          <w:tcPr>
            <w:tcW w:w="892" w:type="dxa"/>
          </w:tcPr>
          <w:p>
            <w:pPr>
              <w:pStyle w:val="5"/>
              <w:spacing w:before="221" w:line="179" w:lineRule="auto"/>
              <w:ind w:left="384"/>
              <w:rPr>
                <w:sz w:val="28"/>
                <w:szCs w:val="28"/>
              </w:rPr>
            </w:pPr>
            <w:r>
              <w:rPr>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95" w:type="dxa"/>
            <w:gridSpan w:val="2"/>
            <w:vMerge w:val="continue"/>
            <w:tcBorders>
              <w:top w:val="nil"/>
            </w:tcBorders>
          </w:tcPr>
          <w:p/>
        </w:tc>
        <w:tc>
          <w:tcPr>
            <w:tcW w:w="6447" w:type="dxa"/>
          </w:tcPr>
          <w:p>
            <w:pPr>
              <w:pStyle w:val="5"/>
              <w:spacing w:before="38" w:line="223" w:lineRule="auto"/>
              <w:ind w:left="132" w:right="102" w:hanging="21"/>
              <w:rPr>
                <w:lang w:eastAsia="zh-CN"/>
              </w:rPr>
            </w:pPr>
            <w:r>
              <w:rPr>
                <w:spacing w:val="-15"/>
                <w:lang w:eastAsia="zh-CN"/>
              </w:rPr>
              <w:t>4.教学手段：正确选择使用各种教学媒体，充分考虑教学重</w:t>
            </w:r>
            <w:r>
              <w:rPr>
                <w:spacing w:val="-4"/>
                <w:lang w:eastAsia="zh-CN"/>
              </w:rPr>
              <w:t>点和难点，进行有针对性的分析与设计。</w:t>
            </w:r>
          </w:p>
        </w:tc>
        <w:tc>
          <w:tcPr>
            <w:tcW w:w="892" w:type="dxa"/>
          </w:tcPr>
          <w:p>
            <w:pPr>
              <w:pStyle w:val="5"/>
              <w:spacing w:before="226" w:line="177" w:lineRule="auto"/>
              <w:ind w:left="390"/>
              <w:rPr>
                <w:sz w:val="28"/>
                <w:szCs w:val="28"/>
              </w:rPr>
            </w:pPr>
            <w:r>
              <w:rPr>
                <w:sz w:val="28"/>
                <w:szCs w:val="28"/>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497" w:type="dxa"/>
            <w:vMerge w:val="restart"/>
            <w:tcBorders>
              <w:bottom w:val="nil"/>
            </w:tcBorders>
          </w:tcPr>
          <w:p>
            <w:pPr>
              <w:spacing w:line="260"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pStyle w:val="5"/>
              <w:spacing w:before="91" w:line="229" w:lineRule="auto"/>
              <w:ind w:left="138" w:right="107" w:hanging="3"/>
              <w:rPr>
                <w:sz w:val="28"/>
                <w:szCs w:val="28"/>
                <w:lang w:eastAsia="zh-CN"/>
              </w:rPr>
            </w:pPr>
            <w:r>
              <w:rPr>
                <w:spacing w:val="-31"/>
                <w:sz w:val="28"/>
                <w:szCs w:val="28"/>
                <w:lang w:eastAsia="zh-CN"/>
                <w14:textOutline w14:w="5092" w14:cap="flat" w14:cmpd="sng" w14:algn="ctr">
                  <w14:solidFill>
                    <w14:srgbClr w14:val="000000"/>
                  </w14:solidFill>
                  <w14:prstDash w14:val="solid"/>
                  <w14:miter w14:val="0"/>
                </w14:textOutline>
              </w:rPr>
              <w:t>二、课堂教</w:t>
            </w:r>
            <w:r>
              <w:rPr>
                <w:spacing w:val="-7"/>
                <w:sz w:val="28"/>
                <w:szCs w:val="28"/>
                <w:lang w:eastAsia="zh-CN"/>
                <w14:textOutline w14:w="5092" w14:cap="flat" w14:cmpd="sng" w14:algn="ctr">
                  <w14:solidFill>
                    <w14:srgbClr w14:val="000000"/>
                  </w14:solidFill>
                  <w14:prstDash w14:val="solid"/>
                  <w14:miter w14:val="0"/>
                </w14:textOutline>
              </w:rPr>
              <w:t>学演示</w:t>
            </w:r>
          </w:p>
          <w:p>
            <w:pPr>
              <w:pStyle w:val="5"/>
              <w:spacing w:before="29" w:line="241" w:lineRule="auto"/>
              <w:ind w:left="126"/>
              <w:rPr>
                <w:sz w:val="28"/>
                <w:szCs w:val="28"/>
                <w:lang w:eastAsia="zh-CN"/>
              </w:rPr>
            </w:pPr>
            <w:r>
              <w:rPr>
                <w:spacing w:val="-10"/>
                <w:sz w:val="28"/>
                <w:szCs w:val="28"/>
                <w:lang w:eastAsia="zh-CN"/>
                <w14:textOutline w14:w="5092" w14:cap="flat" w14:cmpd="sng" w14:algn="ctr">
                  <w14:solidFill>
                    <w14:srgbClr w14:val="000000"/>
                  </w14:solidFill>
                  <w14:prstDash w14:val="solid"/>
                  <w14:miter w14:val="0"/>
                </w14:textOutline>
              </w:rPr>
              <w:t>（共65</w:t>
            </w:r>
          </w:p>
          <w:p>
            <w:pPr>
              <w:pStyle w:val="5"/>
              <w:spacing w:line="220" w:lineRule="auto"/>
              <w:ind w:left="129"/>
              <w:rPr>
                <w:sz w:val="28"/>
                <w:szCs w:val="28"/>
              </w:rPr>
            </w:pPr>
            <w:r>
              <w:rPr>
                <w:spacing w:val="-10"/>
                <w:sz w:val="28"/>
                <w:szCs w:val="28"/>
                <w14:textOutline w14:w="5092" w14:cap="flat" w14:cmpd="sng" w14:algn="ctr">
                  <w14:solidFill>
                    <w14:srgbClr w14:val="000000"/>
                  </w14:solidFill>
                  <w14:prstDash w14:val="solid"/>
                  <w14:miter w14:val="0"/>
                </w14:textOutline>
              </w:rPr>
              <w:t>分）</w:t>
            </w:r>
          </w:p>
        </w:tc>
        <w:tc>
          <w:tcPr>
            <w:tcW w:w="698"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pStyle w:val="5"/>
              <w:spacing w:before="78" w:line="234" w:lineRule="auto"/>
              <w:ind w:left="119" w:right="107" w:firstLine="2"/>
              <w:jc w:val="both"/>
            </w:pPr>
            <w:r>
              <w:rPr>
                <w:spacing w:val="-9"/>
                <w14:textOutline w14:w="4356" w14:cap="flat" w14:cmpd="sng" w14:algn="ctr">
                  <w14:solidFill>
                    <w14:srgbClr w14:val="000000"/>
                  </w14:solidFill>
                  <w14:prstDash w14:val="solid"/>
                  <w14:miter w14:val="0"/>
                </w14:textOutline>
              </w:rPr>
              <w:t>专家</w:t>
            </w:r>
            <w:r>
              <w:rPr>
                <w:spacing w:val="-7"/>
                <w14:textOutline w14:w="4356" w14:cap="flat" w14:cmpd="sng" w14:algn="ctr">
                  <w14:solidFill>
                    <w14:srgbClr w14:val="000000"/>
                  </w14:solidFill>
                  <w14:prstDash w14:val="solid"/>
                  <w14:miter w14:val="0"/>
                </w14:textOutline>
              </w:rPr>
              <w:t>评委</w:t>
            </w:r>
            <w:r>
              <w:rPr>
                <w:spacing w:val="-5"/>
                <w14:textOutline w14:w="4356" w14:cap="flat" w14:cmpd="sng" w14:algn="ctr">
                  <w14:solidFill>
                    <w14:srgbClr w14:val="000000"/>
                  </w14:solidFill>
                  <w14:prstDash w14:val="solid"/>
                  <w14:miter w14:val="0"/>
                </w14:textOutline>
              </w:rPr>
              <w:t>（55</w:t>
            </w:r>
            <w:r>
              <w:rPr>
                <w:spacing w:val="-8"/>
                <w14:textOutline w14:w="4356" w14:cap="flat" w14:cmpd="sng" w14:algn="ctr">
                  <w14:solidFill>
                    <w14:srgbClr w14:val="000000"/>
                  </w14:solidFill>
                  <w14:prstDash w14:val="solid"/>
                  <w14:miter w14:val="0"/>
                </w14:textOutline>
              </w:rPr>
              <w:t>分）</w:t>
            </w:r>
          </w:p>
        </w:tc>
        <w:tc>
          <w:tcPr>
            <w:tcW w:w="6447" w:type="dxa"/>
          </w:tcPr>
          <w:p>
            <w:pPr>
              <w:pStyle w:val="5"/>
              <w:spacing w:before="40" w:line="232" w:lineRule="auto"/>
              <w:ind w:left="122" w:right="101" w:firstLine="7"/>
            </w:pPr>
            <w:r>
              <w:rPr>
                <w:spacing w:val="-11"/>
                <w:lang w:eastAsia="zh-CN"/>
              </w:rPr>
              <w:t>1.教学内容：①凸显立德树人和课程思政工作的要求。（</w:t>
            </w:r>
            <w:r>
              <w:rPr>
                <w:spacing w:val="-12"/>
                <w:lang w:eastAsia="zh-CN"/>
              </w:rPr>
              <w:t>5.5</w:t>
            </w:r>
            <w:r>
              <w:rPr>
                <w:spacing w:val="-2"/>
                <w:lang w:eastAsia="zh-CN"/>
              </w:rPr>
              <w:t>分）②体现专业育人目标和特色。（5.5分）③体现优秀的学科素养和专业水准，反映学科发展前沿。（5.5分）④教</w:t>
            </w:r>
            <w:r>
              <w:rPr>
                <w:spacing w:val="-3"/>
                <w:lang w:eastAsia="zh-CN"/>
              </w:rPr>
              <w:t>学目标明确，内容充实，重点突出，条理清楚，循序渐进，</w:t>
            </w:r>
            <w:r>
              <w:rPr>
                <w:spacing w:val="-2"/>
                <w:lang w:eastAsia="zh-CN"/>
              </w:rPr>
              <w:t>具有一定的难度、深度和广度。</w:t>
            </w:r>
            <w:r>
              <w:rPr>
                <w:spacing w:val="-2"/>
              </w:rPr>
              <w:t>（8.5分）</w:t>
            </w:r>
          </w:p>
        </w:tc>
        <w:tc>
          <w:tcPr>
            <w:tcW w:w="892" w:type="dxa"/>
          </w:tcPr>
          <w:p>
            <w:pPr>
              <w:spacing w:line="297" w:lineRule="auto"/>
            </w:pPr>
          </w:p>
          <w:p>
            <w:pPr>
              <w:spacing w:line="298" w:lineRule="auto"/>
            </w:pPr>
          </w:p>
          <w:p>
            <w:pPr>
              <w:pStyle w:val="5"/>
              <w:spacing w:before="91" w:line="179" w:lineRule="auto"/>
              <w:ind w:left="314"/>
              <w:rPr>
                <w:sz w:val="28"/>
                <w:szCs w:val="28"/>
              </w:rPr>
            </w:pPr>
            <w:r>
              <w:rPr>
                <w:spacing w:val="-3"/>
                <w:sz w:val="28"/>
                <w:szCs w:val="28"/>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1497" w:type="dxa"/>
            <w:vMerge w:val="continue"/>
            <w:tcBorders>
              <w:top w:val="nil"/>
              <w:bottom w:val="nil"/>
            </w:tcBorders>
          </w:tcPr>
          <w:p/>
        </w:tc>
        <w:tc>
          <w:tcPr>
            <w:tcW w:w="698" w:type="dxa"/>
            <w:vMerge w:val="continue"/>
            <w:tcBorders>
              <w:top w:val="nil"/>
              <w:bottom w:val="nil"/>
            </w:tcBorders>
          </w:tcPr>
          <w:p/>
        </w:tc>
        <w:tc>
          <w:tcPr>
            <w:tcW w:w="6447" w:type="dxa"/>
          </w:tcPr>
          <w:p>
            <w:pPr>
              <w:pStyle w:val="5"/>
              <w:spacing w:before="39" w:line="216" w:lineRule="auto"/>
              <w:ind w:left="115"/>
              <w:rPr>
                <w:lang w:eastAsia="zh-CN"/>
              </w:rPr>
            </w:pPr>
            <w:r>
              <w:rPr>
                <w:spacing w:val="-2"/>
                <w:lang w:eastAsia="zh-CN"/>
              </w:rPr>
              <w:t>2.教学组织：①教学材料准备充分，教学方法运用灵活、</w:t>
            </w:r>
          </w:p>
          <w:p>
            <w:pPr>
              <w:pStyle w:val="5"/>
              <w:spacing w:before="27" w:line="234" w:lineRule="auto"/>
              <w:ind w:left="119" w:right="105" w:firstLine="4"/>
            </w:pPr>
            <w:r>
              <w:rPr>
                <w:spacing w:val="-2"/>
                <w:lang w:eastAsia="zh-CN"/>
              </w:rPr>
              <w:t>恰当；课堂时间安排合理。（5.5分）②注重对学生分析和解决问题能力的培养。（8分）③熟练、有效地运用多媒体</w:t>
            </w:r>
            <w:r>
              <w:rPr>
                <w:spacing w:val="-21"/>
                <w:lang w:eastAsia="zh-CN"/>
              </w:rPr>
              <w:t>等现代化教学手段，板书设计与多媒体配合，相得益彰，与</w:t>
            </w:r>
            <w:r>
              <w:rPr>
                <w:spacing w:val="-2"/>
                <w:lang w:eastAsia="zh-CN"/>
              </w:rPr>
              <w:t>教学内容紧密联系。（3分）④语言表达清晰流畅，准确生</w:t>
            </w:r>
            <w:r>
              <w:rPr>
                <w:spacing w:val="-23"/>
                <w:lang w:eastAsia="zh-CN"/>
              </w:rPr>
              <w:t>动，语速恰当，肢体语言恰当，教态自然大方得体，精神饱</w:t>
            </w:r>
            <w:r>
              <w:rPr>
                <w:spacing w:val="-4"/>
                <w:lang w:eastAsia="zh-CN"/>
              </w:rPr>
              <w:t>满。</w:t>
            </w:r>
            <w:r>
              <w:rPr>
                <w:spacing w:val="-4"/>
              </w:rPr>
              <w:t>（5.5分）</w:t>
            </w:r>
          </w:p>
        </w:tc>
        <w:tc>
          <w:tcPr>
            <w:tcW w:w="892" w:type="dxa"/>
          </w:tcPr>
          <w:p>
            <w:pPr>
              <w:spacing w:line="302" w:lineRule="auto"/>
            </w:pPr>
          </w:p>
          <w:p>
            <w:pPr>
              <w:spacing w:line="302" w:lineRule="auto"/>
            </w:pPr>
          </w:p>
          <w:p>
            <w:pPr>
              <w:spacing w:line="302" w:lineRule="auto"/>
            </w:pPr>
          </w:p>
          <w:p>
            <w:pPr>
              <w:pStyle w:val="5"/>
              <w:spacing w:before="91" w:line="179" w:lineRule="auto"/>
              <w:ind w:left="314"/>
              <w:rPr>
                <w:sz w:val="28"/>
                <w:szCs w:val="28"/>
              </w:rPr>
            </w:pPr>
            <w:r>
              <w:rPr>
                <w:spacing w:val="-3"/>
                <w:sz w:val="28"/>
                <w:szCs w:val="28"/>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97" w:type="dxa"/>
            <w:vMerge w:val="continue"/>
            <w:tcBorders>
              <w:top w:val="nil"/>
              <w:bottom w:val="nil"/>
            </w:tcBorders>
          </w:tcPr>
          <w:p/>
        </w:tc>
        <w:tc>
          <w:tcPr>
            <w:tcW w:w="698" w:type="dxa"/>
            <w:vMerge w:val="continue"/>
            <w:tcBorders>
              <w:top w:val="nil"/>
            </w:tcBorders>
          </w:tcPr>
          <w:p/>
        </w:tc>
        <w:tc>
          <w:tcPr>
            <w:tcW w:w="6447" w:type="dxa"/>
          </w:tcPr>
          <w:p>
            <w:pPr>
              <w:pStyle w:val="5"/>
              <w:spacing w:before="40" w:line="222" w:lineRule="auto"/>
              <w:ind w:left="119" w:right="106" w:hanging="2"/>
            </w:pPr>
            <w:r>
              <w:rPr>
                <w:spacing w:val="-10"/>
                <w:lang w:eastAsia="zh-CN"/>
              </w:rPr>
              <w:t>3.教学效果：①教学具有吸引力、感染力。（3分）②课堂</w:t>
            </w:r>
            <w:r>
              <w:rPr>
                <w:spacing w:val="-2"/>
                <w:lang w:eastAsia="zh-CN"/>
              </w:rPr>
              <w:t>应变能力强，与学生互动好，临场发挥有亮点。</w:t>
            </w:r>
            <w:r>
              <w:rPr>
                <w:spacing w:val="-2"/>
              </w:rPr>
              <w:t>（5分）</w:t>
            </w:r>
          </w:p>
        </w:tc>
        <w:tc>
          <w:tcPr>
            <w:tcW w:w="892" w:type="dxa"/>
          </w:tcPr>
          <w:p>
            <w:pPr>
              <w:pStyle w:val="5"/>
              <w:spacing w:before="226" w:line="179" w:lineRule="auto"/>
              <w:ind w:left="384"/>
              <w:rPr>
                <w:sz w:val="28"/>
                <w:szCs w:val="28"/>
              </w:rPr>
            </w:pPr>
            <w:r>
              <w:rPr>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97" w:type="dxa"/>
            <w:vMerge w:val="continue"/>
            <w:tcBorders>
              <w:top w:val="nil"/>
              <w:bottom w:val="nil"/>
            </w:tcBorders>
          </w:tcPr>
          <w:p/>
        </w:tc>
        <w:tc>
          <w:tcPr>
            <w:tcW w:w="698" w:type="dxa"/>
            <w:vMerge w:val="restart"/>
            <w:tcBorders>
              <w:bottom w:val="nil"/>
            </w:tcBorders>
          </w:tcPr>
          <w:p>
            <w:pPr>
              <w:spacing w:line="280" w:lineRule="auto"/>
            </w:pPr>
          </w:p>
          <w:p>
            <w:pPr>
              <w:pStyle w:val="5"/>
              <w:spacing w:before="78" w:line="235" w:lineRule="auto"/>
              <w:ind w:left="119" w:right="107" w:firstLine="10"/>
              <w:jc w:val="both"/>
            </w:pPr>
            <w:r>
              <w:rPr>
                <w:spacing w:val="-12"/>
                <w14:textOutline w14:w="4356" w14:cap="flat" w14:cmpd="sng" w14:algn="ctr">
                  <w14:solidFill>
                    <w14:srgbClr w14:val="000000"/>
                  </w14:solidFill>
                  <w14:prstDash w14:val="solid"/>
                  <w14:miter w14:val="0"/>
                </w14:textOutline>
              </w:rPr>
              <w:t>学生</w:t>
            </w:r>
            <w:r>
              <w:rPr>
                <w:spacing w:val="-7"/>
                <w14:textOutline w14:w="4356" w14:cap="flat" w14:cmpd="sng" w14:algn="ctr">
                  <w14:solidFill>
                    <w14:srgbClr w14:val="000000"/>
                  </w14:solidFill>
                  <w14:prstDash w14:val="solid"/>
                  <w14:miter w14:val="0"/>
                </w14:textOutline>
              </w:rPr>
              <w:t>评委</w:t>
            </w:r>
            <w:r>
              <w:rPr>
                <w:spacing w:val="-5"/>
                <w14:textOutline w14:w="4356" w14:cap="flat" w14:cmpd="sng" w14:algn="ctr">
                  <w14:solidFill>
                    <w14:srgbClr w14:val="000000"/>
                  </w14:solidFill>
                  <w14:prstDash w14:val="solid"/>
                  <w14:miter w14:val="0"/>
                </w14:textOutline>
              </w:rPr>
              <w:t>（10</w:t>
            </w:r>
            <w:r>
              <w:rPr>
                <w:spacing w:val="-8"/>
                <w14:textOutline w14:w="4356" w14:cap="flat" w14:cmpd="sng" w14:algn="ctr">
                  <w14:solidFill>
                    <w14:srgbClr w14:val="000000"/>
                  </w14:solidFill>
                  <w14:prstDash w14:val="solid"/>
                  <w14:miter w14:val="0"/>
                </w14:textOutline>
              </w:rPr>
              <w:t>分）</w:t>
            </w:r>
          </w:p>
        </w:tc>
        <w:tc>
          <w:tcPr>
            <w:tcW w:w="6447" w:type="dxa"/>
          </w:tcPr>
          <w:p>
            <w:pPr>
              <w:pStyle w:val="5"/>
              <w:spacing w:before="40" w:line="222" w:lineRule="auto"/>
              <w:ind w:left="122" w:right="104" w:firstLine="7"/>
              <w:rPr>
                <w:lang w:eastAsia="zh-CN"/>
              </w:rPr>
            </w:pPr>
            <w:r>
              <w:rPr>
                <w:spacing w:val="-26"/>
                <w:lang w:eastAsia="zh-CN"/>
              </w:rPr>
              <w:t>1.容易理解，语言得当：讲述清楚明白，讲授有逻辑，知识</w:t>
            </w:r>
            <w:r>
              <w:rPr>
                <w:spacing w:val="-2"/>
                <w:lang w:eastAsia="zh-CN"/>
              </w:rPr>
              <w:t>容易消化。语言有吸引力，我的注意力始终都很集</w:t>
            </w:r>
            <w:r>
              <w:rPr>
                <w:spacing w:val="-3"/>
                <w:lang w:eastAsia="zh-CN"/>
              </w:rPr>
              <w:t>中。</w:t>
            </w:r>
          </w:p>
        </w:tc>
        <w:tc>
          <w:tcPr>
            <w:tcW w:w="892" w:type="dxa"/>
          </w:tcPr>
          <w:p>
            <w:pPr>
              <w:pStyle w:val="5"/>
              <w:spacing w:before="224" w:line="179" w:lineRule="auto"/>
              <w:ind w:left="389"/>
              <w:rPr>
                <w:sz w:val="28"/>
                <w:szCs w:val="28"/>
              </w:rPr>
            </w:pPr>
            <w:r>
              <w:rPr>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97" w:type="dxa"/>
            <w:vMerge w:val="continue"/>
            <w:tcBorders>
              <w:top w:val="nil"/>
              <w:bottom w:val="nil"/>
            </w:tcBorders>
          </w:tcPr>
          <w:p/>
        </w:tc>
        <w:tc>
          <w:tcPr>
            <w:tcW w:w="698" w:type="dxa"/>
            <w:vMerge w:val="continue"/>
            <w:tcBorders>
              <w:top w:val="nil"/>
              <w:bottom w:val="nil"/>
            </w:tcBorders>
          </w:tcPr>
          <w:p/>
        </w:tc>
        <w:tc>
          <w:tcPr>
            <w:tcW w:w="6447" w:type="dxa"/>
          </w:tcPr>
          <w:p>
            <w:pPr>
              <w:pStyle w:val="5"/>
              <w:spacing w:before="39" w:line="222" w:lineRule="auto"/>
              <w:ind w:left="118" w:right="129" w:hanging="3"/>
              <w:rPr>
                <w:lang w:eastAsia="zh-CN"/>
              </w:rPr>
            </w:pPr>
            <w:r>
              <w:rPr>
                <w:spacing w:val="-2"/>
                <w:lang w:eastAsia="zh-CN"/>
              </w:rPr>
              <w:t>2.演示生动，形象有趣：演示内容丰富，直观，令我难忘。</w:t>
            </w:r>
            <w:r>
              <w:rPr>
                <w:spacing w:val="-3"/>
                <w:lang w:eastAsia="zh-CN"/>
              </w:rPr>
              <w:t>教学情景引人入胜，让我较好理解了内容。</w:t>
            </w:r>
          </w:p>
        </w:tc>
        <w:tc>
          <w:tcPr>
            <w:tcW w:w="892" w:type="dxa"/>
          </w:tcPr>
          <w:p>
            <w:pPr>
              <w:pStyle w:val="5"/>
              <w:spacing w:before="226" w:line="179" w:lineRule="auto"/>
              <w:ind w:left="386"/>
              <w:rPr>
                <w:sz w:val="28"/>
                <w:szCs w:val="28"/>
              </w:rPr>
            </w:pPr>
            <w:r>
              <w:rPr>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97" w:type="dxa"/>
            <w:vMerge w:val="continue"/>
            <w:tcBorders>
              <w:top w:val="nil"/>
            </w:tcBorders>
          </w:tcPr>
          <w:p/>
        </w:tc>
        <w:tc>
          <w:tcPr>
            <w:tcW w:w="698" w:type="dxa"/>
            <w:vMerge w:val="continue"/>
            <w:tcBorders>
              <w:top w:val="nil"/>
            </w:tcBorders>
          </w:tcPr>
          <w:p/>
        </w:tc>
        <w:tc>
          <w:tcPr>
            <w:tcW w:w="6447" w:type="dxa"/>
          </w:tcPr>
          <w:p>
            <w:pPr>
              <w:pStyle w:val="5"/>
              <w:spacing w:before="40" w:line="222" w:lineRule="auto"/>
              <w:ind w:left="120" w:right="104" w:hanging="3"/>
              <w:rPr>
                <w:lang w:eastAsia="zh-CN"/>
              </w:rPr>
            </w:pPr>
            <w:r>
              <w:rPr>
                <w:spacing w:val="-21"/>
                <w:lang w:eastAsia="zh-CN"/>
              </w:rPr>
              <w:t>3.触动较大，富有启发：让我想探索更多知识，提升了我的</w:t>
            </w:r>
            <w:r>
              <w:rPr>
                <w:spacing w:val="-2"/>
                <w:lang w:eastAsia="zh-CN"/>
              </w:rPr>
              <w:t>认知技能。引起了我的深度思考，获得了一些重要启示。</w:t>
            </w:r>
          </w:p>
        </w:tc>
        <w:tc>
          <w:tcPr>
            <w:tcW w:w="892" w:type="dxa"/>
          </w:tcPr>
          <w:p>
            <w:pPr>
              <w:pStyle w:val="5"/>
              <w:spacing w:before="228" w:line="177" w:lineRule="auto"/>
              <w:ind w:left="389"/>
              <w:rPr>
                <w:sz w:val="28"/>
                <w:szCs w:val="28"/>
              </w:rPr>
            </w:pPr>
            <w:r>
              <w:rPr>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2195" w:type="dxa"/>
            <w:gridSpan w:val="2"/>
          </w:tcPr>
          <w:p>
            <w:pPr>
              <w:pStyle w:val="5"/>
              <w:spacing w:before="149" w:line="229" w:lineRule="auto"/>
              <w:ind w:left="409" w:right="251" w:hanging="131"/>
              <w:rPr>
                <w:sz w:val="28"/>
                <w:szCs w:val="28"/>
                <w:lang w:eastAsia="zh-CN"/>
              </w:rPr>
            </w:pPr>
            <w:r>
              <w:rPr>
                <w:spacing w:val="-4"/>
                <w:sz w:val="28"/>
                <w:szCs w:val="28"/>
                <w:lang w:eastAsia="zh-CN"/>
                <w14:textOutline w14:w="5092" w14:cap="flat" w14:cmpd="sng" w14:algn="ctr">
                  <w14:solidFill>
                    <w14:srgbClr w14:val="000000"/>
                  </w14:solidFill>
                  <w14:prstDash w14:val="solid"/>
                  <w14:miter w14:val="0"/>
                </w14:textOutline>
              </w:rPr>
              <w:t>三、教学反思</w:t>
            </w:r>
            <w:r>
              <w:rPr>
                <w:spacing w:val="-14"/>
                <w:sz w:val="28"/>
                <w:szCs w:val="28"/>
                <w:lang w:eastAsia="zh-CN"/>
                <w14:textOutline w14:w="5092" w14:cap="flat" w14:cmpd="sng" w14:algn="ctr">
                  <w14:solidFill>
                    <w14:srgbClr w14:val="000000"/>
                  </w14:solidFill>
                  <w14:prstDash w14:val="solid"/>
                  <w14:miter w14:val="0"/>
                </w14:textOutline>
              </w:rPr>
              <w:t>（共5分）</w:t>
            </w:r>
          </w:p>
        </w:tc>
        <w:tc>
          <w:tcPr>
            <w:tcW w:w="6447" w:type="dxa"/>
          </w:tcPr>
          <w:p>
            <w:pPr>
              <w:pStyle w:val="5"/>
              <w:spacing w:before="39" w:line="229" w:lineRule="auto"/>
              <w:ind w:left="120" w:right="102" w:hanging="1"/>
              <w:jc w:val="both"/>
              <w:rPr>
                <w:lang w:eastAsia="zh-CN"/>
              </w:rPr>
            </w:pPr>
            <w:r>
              <w:rPr>
                <w:spacing w:val="-1"/>
                <w:lang w:eastAsia="zh-CN"/>
              </w:rPr>
              <w:t>从教学内容、教学组织、教学过程三方面回顾分析当堂展示</w:t>
            </w:r>
            <w:r>
              <w:rPr>
                <w:spacing w:val="-12"/>
                <w:lang w:eastAsia="zh-CN"/>
              </w:rPr>
              <w:t>课程，做到联系实际、思路清晰、观点明确、文理通顺</w:t>
            </w:r>
            <w:r>
              <w:rPr>
                <w:spacing w:val="-13"/>
                <w:lang w:eastAsia="zh-CN"/>
              </w:rPr>
              <w:t>，有</w:t>
            </w:r>
            <w:r>
              <w:rPr>
                <w:spacing w:val="-10"/>
                <w:lang w:eastAsia="zh-CN"/>
              </w:rPr>
              <w:t>感而发。</w:t>
            </w:r>
          </w:p>
        </w:tc>
        <w:tc>
          <w:tcPr>
            <w:tcW w:w="892" w:type="dxa"/>
          </w:tcPr>
          <w:p>
            <w:pPr>
              <w:spacing w:line="291" w:lineRule="auto"/>
              <w:rPr>
                <w:lang w:eastAsia="zh-CN"/>
              </w:rPr>
            </w:pPr>
          </w:p>
          <w:p>
            <w:pPr>
              <w:pStyle w:val="5"/>
              <w:spacing w:before="91" w:line="177" w:lineRule="auto"/>
              <w:ind w:left="389"/>
              <w:rPr>
                <w:sz w:val="28"/>
                <w:szCs w:val="28"/>
              </w:rPr>
            </w:pPr>
            <w:r>
              <w:rPr>
                <w:sz w:val="28"/>
                <w:szCs w:val="28"/>
              </w:rPr>
              <w:t>5</w:t>
            </w:r>
          </w:p>
        </w:tc>
      </w:tr>
    </w:tbl>
    <w:p>
      <w:pPr>
        <w:sectPr>
          <w:pgSz w:w="12240" w:h="15840"/>
          <w:pgMar w:top="1346" w:right="1349" w:bottom="0" w:left="1351" w:header="0" w:footer="0" w:gutter="0"/>
          <w:cols w:space="720" w:num="1"/>
        </w:sectPr>
      </w:pPr>
    </w:p>
    <w:p>
      <w:pPr>
        <w:pStyle w:val="2"/>
        <w:spacing w:before="101" w:line="224" w:lineRule="auto"/>
        <w:ind w:left="326"/>
        <w:rPr>
          <w:spacing w:val="-6"/>
        </w:rPr>
      </w:pPr>
    </w:p>
    <w:p>
      <w:pPr>
        <w:pStyle w:val="2"/>
        <w:spacing w:before="101" w:line="224" w:lineRule="auto"/>
        <w:ind w:left="326"/>
        <w:rPr>
          <w:rFonts w:ascii="黑体" w:hAnsi="黑体" w:eastAsia="黑体" w:cs="黑体"/>
          <w:spacing w:val="9"/>
          <w:sz w:val="31"/>
          <w:szCs w:val="31"/>
          <w:lang w:eastAsia="zh-CN"/>
          <w14:textOutline w14:w="5791" w14:cap="flat" w14:cmpd="sng" w14:algn="ctr">
            <w14:solidFill>
              <w14:srgbClr w14:val="000000"/>
            </w14:solidFill>
            <w14:prstDash w14:val="solid"/>
            <w14:miter w14:val="0"/>
          </w14:textOutline>
        </w:rPr>
      </w:pPr>
      <w:r>
        <w:rPr>
          <w:spacing w:val="-6"/>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2024年度青年教师教学基本功决赛名额分配表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(北京校部)</w:t>
      </w:r>
    </w:p>
    <w:tbl>
      <w:tblPr>
        <w:tblStyle w:val="6"/>
        <w:tblW w:w="9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7"/>
        <w:gridCol w:w="2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6137" w:type="dxa"/>
            <w:vAlign w:val="center"/>
          </w:tcPr>
          <w:p>
            <w:pPr>
              <w:jc w:val="center"/>
              <w:rPr>
                <w:rFonts w:ascii="黑体" w:hAnsi="黑体" w:eastAsia="黑体" w:cs="黑体"/>
                <w:sz w:val="28"/>
                <w:szCs w:val="28"/>
              </w:rPr>
            </w:pPr>
            <w:r>
              <w:rPr>
                <w:rFonts w:hint="eastAsia" w:ascii="黑体" w:hAnsi="黑体" w:eastAsia="黑体" w:cs="黑体"/>
                <w:sz w:val="28"/>
                <w:szCs w:val="28"/>
              </w:rPr>
              <w:t>部门名称</w:t>
            </w:r>
          </w:p>
        </w:tc>
        <w:tc>
          <w:tcPr>
            <w:tcW w:w="2943" w:type="dxa"/>
            <w:vAlign w:val="center"/>
          </w:tcPr>
          <w:p>
            <w:pPr>
              <w:jc w:val="center"/>
              <w:rPr>
                <w:rFonts w:ascii="黑体" w:hAnsi="黑体" w:eastAsia="黑体" w:cs="黑体"/>
                <w:sz w:val="28"/>
                <w:szCs w:val="28"/>
              </w:rPr>
            </w:pPr>
            <w:r>
              <w:rPr>
                <w:rFonts w:hint="eastAsia" w:ascii="黑体" w:hAnsi="黑体" w:eastAsia="黑体" w:cs="黑体"/>
                <w:sz w:val="28"/>
                <w:szCs w:val="28"/>
              </w:rPr>
              <w:t>决赛</w:t>
            </w:r>
          </w:p>
          <w:p>
            <w:pPr>
              <w:jc w:val="center"/>
              <w:rPr>
                <w:rFonts w:ascii="黑体" w:hAnsi="黑体" w:eastAsia="黑体" w:cs="黑体"/>
                <w:sz w:val="28"/>
                <w:szCs w:val="28"/>
              </w:rPr>
            </w:pPr>
            <w:r>
              <w:rPr>
                <w:rFonts w:hint="eastAsia" w:ascii="黑体" w:hAnsi="黑体" w:eastAsia="黑体" w:cs="黑体"/>
                <w:sz w:val="28"/>
                <w:szCs w:val="28"/>
              </w:rPr>
              <w:t>分配名额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137" w:type="dxa"/>
            <w:vAlign w:val="center"/>
          </w:tcPr>
          <w:p>
            <w:pPr>
              <w:pStyle w:val="5"/>
              <w:spacing w:before="46" w:line="219" w:lineRule="auto"/>
              <w:jc w:val="center"/>
              <w:rPr>
                <w:spacing w:val="-7"/>
                <w:sz w:val="28"/>
                <w:szCs w:val="28"/>
                <w:lang w:eastAsia="zh-CN"/>
              </w:rPr>
            </w:pPr>
            <w:r>
              <w:rPr>
                <w:spacing w:val="-7"/>
                <w:sz w:val="28"/>
                <w:szCs w:val="28"/>
                <w:lang w:eastAsia="zh-CN"/>
              </w:rPr>
              <w:t>电气与电子工程学院（含重点实验室）</w:t>
            </w:r>
          </w:p>
        </w:tc>
        <w:tc>
          <w:tcPr>
            <w:tcW w:w="2943" w:type="dxa"/>
            <w:vAlign w:val="center"/>
          </w:tcPr>
          <w:p>
            <w:pPr>
              <w:pStyle w:val="5"/>
              <w:spacing w:before="46" w:line="219" w:lineRule="auto"/>
              <w:jc w:val="center"/>
              <w:rPr>
                <w:spacing w:val="-7"/>
                <w:sz w:val="28"/>
                <w:szCs w:val="28"/>
                <w:lang w:eastAsia="zh-CN"/>
              </w:rPr>
            </w:pPr>
            <w:r>
              <w:rPr>
                <w:rFonts w:hint="eastAsia"/>
                <w:spacing w:val="-7"/>
                <w:sz w:val="28"/>
                <w:szCs w:val="28"/>
                <w:lang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137" w:type="dxa"/>
            <w:vAlign w:val="center"/>
          </w:tcPr>
          <w:p>
            <w:pPr>
              <w:pStyle w:val="5"/>
              <w:spacing w:before="46" w:line="219" w:lineRule="auto"/>
              <w:jc w:val="center"/>
              <w:rPr>
                <w:spacing w:val="-7"/>
                <w:sz w:val="28"/>
                <w:szCs w:val="28"/>
                <w:lang w:eastAsia="zh-CN"/>
              </w:rPr>
            </w:pPr>
            <w:r>
              <w:rPr>
                <w:spacing w:val="-7"/>
                <w:sz w:val="28"/>
                <w:szCs w:val="28"/>
                <w:lang w:eastAsia="zh-CN"/>
              </w:rPr>
              <w:t>能源动力与机械工程学院（含重点实验室）</w:t>
            </w:r>
          </w:p>
        </w:tc>
        <w:tc>
          <w:tcPr>
            <w:tcW w:w="2943" w:type="dxa"/>
            <w:vAlign w:val="center"/>
          </w:tcPr>
          <w:p>
            <w:pPr>
              <w:pStyle w:val="5"/>
              <w:spacing w:before="46" w:line="219" w:lineRule="auto"/>
              <w:jc w:val="center"/>
              <w:rPr>
                <w:spacing w:val="-7"/>
                <w:sz w:val="28"/>
                <w:szCs w:val="28"/>
                <w:lang w:eastAsia="zh-CN"/>
              </w:rPr>
            </w:pPr>
            <w:r>
              <w:rPr>
                <w:rFonts w:hint="eastAsia"/>
                <w:spacing w:val="-7"/>
                <w:sz w:val="28"/>
                <w:szCs w:val="28"/>
                <w:lang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137" w:type="dxa"/>
            <w:vAlign w:val="center"/>
          </w:tcPr>
          <w:p>
            <w:pPr>
              <w:pStyle w:val="5"/>
              <w:spacing w:before="46" w:line="219" w:lineRule="auto"/>
              <w:jc w:val="center"/>
              <w:rPr>
                <w:spacing w:val="-7"/>
                <w:sz w:val="28"/>
                <w:szCs w:val="28"/>
                <w:lang w:eastAsia="zh-CN"/>
              </w:rPr>
            </w:pPr>
            <w:r>
              <w:rPr>
                <w:spacing w:val="-7"/>
                <w:sz w:val="28"/>
                <w:szCs w:val="28"/>
                <w:lang w:eastAsia="zh-CN"/>
              </w:rPr>
              <w:t>控制与计算机工程学院</w:t>
            </w:r>
          </w:p>
        </w:tc>
        <w:tc>
          <w:tcPr>
            <w:tcW w:w="2943" w:type="dxa"/>
            <w:vAlign w:val="center"/>
          </w:tcPr>
          <w:p>
            <w:pPr>
              <w:pStyle w:val="5"/>
              <w:spacing w:before="46" w:line="219" w:lineRule="auto"/>
              <w:jc w:val="center"/>
              <w:rPr>
                <w:spacing w:val="-7"/>
                <w:sz w:val="28"/>
                <w:szCs w:val="28"/>
              </w:rPr>
            </w:pPr>
            <w:r>
              <w:rPr>
                <w:spacing w:val="-7"/>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137" w:type="dxa"/>
            <w:vAlign w:val="center"/>
          </w:tcPr>
          <w:p>
            <w:pPr>
              <w:pStyle w:val="5"/>
              <w:spacing w:before="46" w:line="219" w:lineRule="auto"/>
              <w:jc w:val="center"/>
              <w:rPr>
                <w:spacing w:val="-7"/>
                <w:sz w:val="28"/>
                <w:szCs w:val="28"/>
              </w:rPr>
            </w:pPr>
            <w:r>
              <w:rPr>
                <w:spacing w:val="-7"/>
                <w:sz w:val="28"/>
                <w:szCs w:val="28"/>
              </w:rPr>
              <w:t>经济与管理学院</w:t>
            </w:r>
          </w:p>
        </w:tc>
        <w:tc>
          <w:tcPr>
            <w:tcW w:w="2943" w:type="dxa"/>
            <w:vAlign w:val="center"/>
          </w:tcPr>
          <w:p>
            <w:pPr>
              <w:pStyle w:val="5"/>
              <w:spacing w:before="46" w:line="219" w:lineRule="auto"/>
              <w:jc w:val="center"/>
              <w:rPr>
                <w:spacing w:val="-7"/>
                <w:sz w:val="28"/>
                <w:szCs w:val="28"/>
              </w:rPr>
            </w:pPr>
            <w:r>
              <w:rPr>
                <w:spacing w:val="-7"/>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137" w:type="dxa"/>
            <w:vAlign w:val="center"/>
          </w:tcPr>
          <w:p>
            <w:pPr>
              <w:pStyle w:val="5"/>
              <w:spacing w:before="46" w:line="219" w:lineRule="auto"/>
              <w:jc w:val="center"/>
              <w:rPr>
                <w:spacing w:val="-7"/>
                <w:sz w:val="28"/>
                <w:szCs w:val="28"/>
              </w:rPr>
            </w:pPr>
            <w:r>
              <w:rPr>
                <w:spacing w:val="-7"/>
                <w:sz w:val="28"/>
                <w:szCs w:val="28"/>
              </w:rPr>
              <w:t>新能源学院</w:t>
            </w:r>
          </w:p>
        </w:tc>
        <w:tc>
          <w:tcPr>
            <w:tcW w:w="2943" w:type="dxa"/>
            <w:vAlign w:val="center"/>
          </w:tcPr>
          <w:p>
            <w:pPr>
              <w:pStyle w:val="5"/>
              <w:spacing w:before="46" w:line="219" w:lineRule="auto"/>
              <w:jc w:val="center"/>
              <w:rPr>
                <w:spacing w:val="-7"/>
                <w:sz w:val="28"/>
                <w:szCs w:val="28"/>
              </w:rPr>
            </w:pPr>
            <w:r>
              <w:rPr>
                <w:spacing w:val="-7"/>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137" w:type="dxa"/>
            <w:vAlign w:val="center"/>
          </w:tcPr>
          <w:p>
            <w:pPr>
              <w:pStyle w:val="5"/>
              <w:spacing w:before="46" w:line="219" w:lineRule="auto"/>
              <w:jc w:val="center"/>
              <w:rPr>
                <w:spacing w:val="-7"/>
                <w:sz w:val="28"/>
                <w:szCs w:val="28"/>
              </w:rPr>
            </w:pPr>
            <w:r>
              <w:rPr>
                <w:spacing w:val="-7"/>
                <w:sz w:val="28"/>
                <w:szCs w:val="28"/>
              </w:rPr>
              <w:t>水利与水电工程学院</w:t>
            </w:r>
          </w:p>
        </w:tc>
        <w:tc>
          <w:tcPr>
            <w:tcW w:w="2943" w:type="dxa"/>
            <w:vAlign w:val="center"/>
          </w:tcPr>
          <w:p>
            <w:pPr>
              <w:pStyle w:val="5"/>
              <w:spacing w:before="46" w:line="219" w:lineRule="auto"/>
              <w:jc w:val="center"/>
              <w:rPr>
                <w:spacing w:val="-7"/>
                <w:sz w:val="28"/>
                <w:szCs w:val="28"/>
              </w:rPr>
            </w:pPr>
            <w:r>
              <w:rPr>
                <w:spacing w:val="-7"/>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137" w:type="dxa"/>
            <w:vAlign w:val="center"/>
          </w:tcPr>
          <w:p>
            <w:pPr>
              <w:pStyle w:val="5"/>
              <w:spacing w:before="46" w:line="219" w:lineRule="auto"/>
              <w:jc w:val="center"/>
              <w:rPr>
                <w:spacing w:val="-7"/>
                <w:sz w:val="28"/>
                <w:szCs w:val="28"/>
              </w:rPr>
            </w:pPr>
            <w:r>
              <w:rPr>
                <w:spacing w:val="-7"/>
                <w:sz w:val="28"/>
                <w:szCs w:val="28"/>
              </w:rPr>
              <w:t>核科学与工程学院</w:t>
            </w:r>
          </w:p>
        </w:tc>
        <w:tc>
          <w:tcPr>
            <w:tcW w:w="2943" w:type="dxa"/>
            <w:vAlign w:val="center"/>
          </w:tcPr>
          <w:p>
            <w:pPr>
              <w:pStyle w:val="5"/>
              <w:spacing w:before="46" w:line="219" w:lineRule="auto"/>
              <w:jc w:val="center"/>
              <w:rPr>
                <w:spacing w:val="-7"/>
                <w:sz w:val="28"/>
                <w:szCs w:val="28"/>
              </w:rPr>
            </w:pPr>
            <w:r>
              <w:rPr>
                <w:spacing w:val="-7"/>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137" w:type="dxa"/>
            <w:vAlign w:val="center"/>
          </w:tcPr>
          <w:p>
            <w:pPr>
              <w:pStyle w:val="5"/>
              <w:spacing w:before="46" w:line="219" w:lineRule="auto"/>
              <w:jc w:val="center"/>
              <w:rPr>
                <w:spacing w:val="-7"/>
                <w:sz w:val="28"/>
                <w:szCs w:val="28"/>
              </w:rPr>
            </w:pPr>
            <w:r>
              <w:rPr>
                <w:spacing w:val="-7"/>
                <w:sz w:val="28"/>
                <w:szCs w:val="28"/>
              </w:rPr>
              <w:t>环境科学与工程学院</w:t>
            </w:r>
          </w:p>
        </w:tc>
        <w:tc>
          <w:tcPr>
            <w:tcW w:w="2943" w:type="dxa"/>
            <w:vAlign w:val="center"/>
          </w:tcPr>
          <w:p>
            <w:pPr>
              <w:pStyle w:val="5"/>
              <w:spacing w:before="46" w:line="219" w:lineRule="auto"/>
              <w:jc w:val="center"/>
              <w:rPr>
                <w:spacing w:val="-7"/>
                <w:sz w:val="28"/>
                <w:szCs w:val="28"/>
              </w:rPr>
            </w:pPr>
            <w:r>
              <w:rPr>
                <w:spacing w:val="-7"/>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137" w:type="dxa"/>
            <w:vAlign w:val="center"/>
          </w:tcPr>
          <w:p>
            <w:pPr>
              <w:pStyle w:val="5"/>
              <w:spacing w:before="46" w:line="219" w:lineRule="auto"/>
              <w:jc w:val="center"/>
              <w:rPr>
                <w:spacing w:val="-7"/>
                <w:sz w:val="28"/>
                <w:szCs w:val="28"/>
              </w:rPr>
            </w:pPr>
            <w:r>
              <w:rPr>
                <w:spacing w:val="-7"/>
                <w:sz w:val="28"/>
                <w:szCs w:val="28"/>
              </w:rPr>
              <w:t>数理学院</w:t>
            </w:r>
          </w:p>
        </w:tc>
        <w:tc>
          <w:tcPr>
            <w:tcW w:w="2943" w:type="dxa"/>
            <w:vAlign w:val="center"/>
          </w:tcPr>
          <w:p>
            <w:pPr>
              <w:pStyle w:val="5"/>
              <w:spacing w:before="46" w:line="219" w:lineRule="auto"/>
              <w:jc w:val="center"/>
              <w:rPr>
                <w:spacing w:val="-7"/>
                <w:sz w:val="28"/>
                <w:szCs w:val="28"/>
              </w:rPr>
            </w:pPr>
            <w:r>
              <w:rPr>
                <w:spacing w:val="-7"/>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137" w:type="dxa"/>
            <w:vAlign w:val="center"/>
          </w:tcPr>
          <w:p>
            <w:pPr>
              <w:pStyle w:val="5"/>
              <w:spacing w:before="46" w:line="219" w:lineRule="auto"/>
              <w:jc w:val="center"/>
              <w:rPr>
                <w:spacing w:val="-7"/>
                <w:sz w:val="28"/>
                <w:szCs w:val="28"/>
              </w:rPr>
            </w:pPr>
            <w:r>
              <w:rPr>
                <w:spacing w:val="-7"/>
                <w:sz w:val="28"/>
                <w:szCs w:val="28"/>
              </w:rPr>
              <w:t>人文与社会科学学院</w:t>
            </w:r>
          </w:p>
        </w:tc>
        <w:tc>
          <w:tcPr>
            <w:tcW w:w="2943" w:type="dxa"/>
            <w:vAlign w:val="center"/>
          </w:tcPr>
          <w:p>
            <w:pPr>
              <w:pStyle w:val="5"/>
              <w:spacing w:before="46" w:line="219" w:lineRule="auto"/>
              <w:jc w:val="center"/>
              <w:rPr>
                <w:spacing w:val="-7"/>
                <w:sz w:val="28"/>
                <w:szCs w:val="28"/>
              </w:rPr>
            </w:pPr>
            <w:r>
              <w:rPr>
                <w:spacing w:val="-7"/>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137" w:type="dxa"/>
            <w:vAlign w:val="center"/>
          </w:tcPr>
          <w:p>
            <w:pPr>
              <w:pStyle w:val="5"/>
              <w:spacing w:before="46" w:line="219" w:lineRule="auto"/>
              <w:jc w:val="center"/>
              <w:rPr>
                <w:spacing w:val="-7"/>
                <w:sz w:val="28"/>
                <w:szCs w:val="28"/>
              </w:rPr>
            </w:pPr>
            <w:r>
              <w:rPr>
                <w:spacing w:val="-7"/>
                <w:sz w:val="28"/>
                <w:szCs w:val="28"/>
              </w:rPr>
              <w:t>外国语学院</w:t>
            </w:r>
          </w:p>
        </w:tc>
        <w:tc>
          <w:tcPr>
            <w:tcW w:w="2943" w:type="dxa"/>
            <w:vAlign w:val="center"/>
          </w:tcPr>
          <w:p>
            <w:pPr>
              <w:pStyle w:val="5"/>
              <w:spacing w:before="46" w:line="219" w:lineRule="auto"/>
              <w:jc w:val="center"/>
              <w:rPr>
                <w:spacing w:val="-7"/>
                <w:sz w:val="28"/>
                <w:szCs w:val="28"/>
              </w:rPr>
            </w:pPr>
            <w:r>
              <w:rPr>
                <w:spacing w:val="-7"/>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137" w:type="dxa"/>
            <w:vAlign w:val="center"/>
          </w:tcPr>
          <w:p>
            <w:pPr>
              <w:pStyle w:val="5"/>
              <w:spacing w:before="46" w:line="219" w:lineRule="auto"/>
              <w:jc w:val="center"/>
              <w:rPr>
                <w:spacing w:val="-7"/>
                <w:sz w:val="28"/>
                <w:szCs w:val="28"/>
              </w:rPr>
            </w:pPr>
            <w:r>
              <w:rPr>
                <w:spacing w:val="-7"/>
                <w:sz w:val="28"/>
                <w:szCs w:val="28"/>
              </w:rPr>
              <w:t>国际教育学院</w:t>
            </w:r>
          </w:p>
        </w:tc>
        <w:tc>
          <w:tcPr>
            <w:tcW w:w="2943" w:type="dxa"/>
            <w:vAlign w:val="center"/>
          </w:tcPr>
          <w:p>
            <w:pPr>
              <w:pStyle w:val="5"/>
              <w:spacing w:before="46" w:line="219" w:lineRule="auto"/>
              <w:jc w:val="center"/>
              <w:rPr>
                <w:spacing w:val="-7"/>
                <w:sz w:val="28"/>
                <w:szCs w:val="28"/>
                <w:lang w:eastAsia="zh-CN"/>
              </w:rPr>
            </w:pPr>
            <w:r>
              <w:rPr>
                <w:rFonts w:hint="eastAsia"/>
                <w:spacing w:val="-7"/>
                <w:sz w:val="28"/>
                <w:szCs w:val="28"/>
                <w:lang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137" w:type="dxa"/>
            <w:vAlign w:val="center"/>
          </w:tcPr>
          <w:p>
            <w:pPr>
              <w:pStyle w:val="5"/>
              <w:spacing w:before="46" w:line="219" w:lineRule="auto"/>
              <w:jc w:val="center"/>
              <w:rPr>
                <w:spacing w:val="-7"/>
                <w:sz w:val="28"/>
                <w:szCs w:val="28"/>
              </w:rPr>
            </w:pPr>
            <w:r>
              <w:rPr>
                <w:spacing w:val="-7"/>
                <w:sz w:val="28"/>
                <w:szCs w:val="28"/>
              </w:rPr>
              <w:t>马克思主义学院</w:t>
            </w:r>
          </w:p>
        </w:tc>
        <w:tc>
          <w:tcPr>
            <w:tcW w:w="2943" w:type="dxa"/>
            <w:vAlign w:val="center"/>
          </w:tcPr>
          <w:p>
            <w:pPr>
              <w:pStyle w:val="5"/>
              <w:spacing w:before="46" w:line="219" w:lineRule="auto"/>
              <w:jc w:val="center"/>
              <w:rPr>
                <w:rFonts w:hint="eastAsia" w:eastAsia="仿宋"/>
                <w:spacing w:val="-7"/>
                <w:sz w:val="28"/>
                <w:szCs w:val="28"/>
                <w:lang w:eastAsia="zh-CN"/>
              </w:rPr>
            </w:pPr>
            <w:r>
              <w:rPr>
                <w:rFonts w:hint="eastAsia"/>
                <w:spacing w:val="-7"/>
                <w:sz w:val="28"/>
                <w:szCs w:val="28"/>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137" w:type="dxa"/>
            <w:vAlign w:val="center"/>
          </w:tcPr>
          <w:p>
            <w:pPr>
              <w:pStyle w:val="5"/>
              <w:spacing w:before="46" w:line="219" w:lineRule="auto"/>
              <w:jc w:val="center"/>
              <w:rPr>
                <w:spacing w:val="-7"/>
                <w:sz w:val="28"/>
                <w:szCs w:val="28"/>
              </w:rPr>
            </w:pPr>
            <w:r>
              <w:rPr>
                <w:spacing w:val="-7"/>
                <w:sz w:val="28"/>
                <w:szCs w:val="28"/>
              </w:rPr>
              <w:t>体育教学部</w:t>
            </w:r>
          </w:p>
        </w:tc>
        <w:tc>
          <w:tcPr>
            <w:tcW w:w="2943" w:type="dxa"/>
            <w:vAlign w:val="center"/>
          </w:tcPr>
          <w:p>
            <w:pPr>
              <w:pStyle w:val="5"/>
              <w:spacing w:before="46" w:line="219" w:lineRule="auto"/>
              <w:jc w:val="center"/>
              <w:rPr>
                <w:spacing w:val="-7"/>
                <w:sz w:val="28"/>
                <w:szCs w:val="28"/>
              </w:rPr>
            </w:pPr>
            <w:r>
              <w:rPr>
                <w:spacing w:val="-7"/>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137" w:type="dxa"/>
            <w:vAlign w:val="center"/>
          </w:tcPr>
          <w:p>
            <w:pPr>
              <w:pStyle w:val="5"/>
              <w:spacing w:before="46" w:line="219" w:lineRule="auto"/>
              <w:jc w:val="center"/>
              <w:rPr>
                <w:spacing w:val="-7"/>
                <w:sz w:val="28"/>
                <w:szCs w:val="28"/>
              </w:rPr>
            </w:pPr>
            <w:r>
              <w:rPr>
                <w:spacing w:val="-7"/>
                <w:sz w:val="28"/>
                <w:szCs w:val="28"/>
              </w:rPr>
              <w:t>学生处、艺教中心</w:t>
            </w:r>
          </w:p>
        </w:tc>
        <w:tc>
          <w:tcPr>
            <w:tcW w:w="2943" w:type="dxa"/>
            <w:vAlign w:val="center"/>
          </w:tcPr>
          <w:p>
            <w:pPr>
              <w:pStyle w:val="5"/>
              <w:spacing w:before="46" w:line="219" w:lineRule="auto"/>
              <w:jc w:val="center"/>
              <w:rPr>
                <w:spacing w:val="-7"/>
                <w:sz w:val="28"/>
                <w:szCs w:val="28"/>
              </w:rPr>
            </w:pPr>
            <w:r>
              <w:rPr>
                <w:spacing w:val="-7"/>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137" w:type="dxa"/>
            <w:vAlign w:val="center"/>
          </w:tcPr>
          <w:p>
            <w:pPr>
              <w:pStyle w:val="5"/>
              <w:spacing w:before="46" w:line="219" w:lineRule="auto"/>
              <w:jc w:val="center"/>
              <w:rPr>
                <w:spacing w:val="-7"/>
                <w:sz w:val="28"/>
                <w:szCs w:val="28"/>
              </w:rPr>
            </w:pPr>
            <w:r>
              <w:rPr>
                <w:spacing w:val="-7"/>
                <w:sz w:val="28"/>
                <w:szCs w:val="28"/>
              </w:rPr>
              <w:t>总计</w:t>
            </w:r>
          </w:p>
        </w:tc>
        <w:tc>
          <w:tcPr>
            <w:tcW w:w="2943" w:type="dxa"/>
            <w:vAlign w:val="center"/>
          </w:tcPr>
          <w:p>
            <w:pPr>
              <w:pStyle w:val="5"/>
              <w:spacing w:before="46" w:line="219" w:lineRule="auto"/>
              <w:jc w:val="center"/>
              <w:rPr>
                <w:spacing w:val="-7"/>
                <w:sz w:val="28"/>
                <w:szCs w:val="28"/>
                <w:lang w:eastAsia="zh-CN"/>
              </w:rPr>
            </w:pPr>
            <w:r>
              <w:rPr>
                <w:spacing w:val="-7"/>
                <w:sz w:val="28"/>
                <w:szCs w:val="28"/>
              </w:rPr>
              <w:t>1</w:t>
            </w:r>
            <w:r>
              <w:rPr>
                <w:rFonts w:hint="eastAsia"/>
                <w:spacing w:val="-7"/>
                <w:sz w:val="28"/>
                <w:szCs w:val="28"/>
                <w:lang w:val="en-US" w:eastAsia="zh-CN"/>
              </w:rPr>
              <w:t>8</w:t>
            </w:r>
          </w:p>
        </w:tc>
      </w:tr>
    </w:tbl>
    <w:p/>
    <w:p>
      <w:pPr>
        <w:sectPr>
          <w:pgSz w:w="12240" w:h="15840"/>
          <w:pgMar w:top="1346" w:right="1644" w:bottom="0" w:left="1510"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2024年度青年教师教学基本功决赛名额分配表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(保定校区)</w:t>
      </w:r>
    </w:p>
    <w:tbl>
      <w:tblPr>
        <w:tblStyle w:val="6"/>
        <w:tblW w:w="89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63"/>
        <w:gridCol w:w="36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5263" w:type="dxa"/>
            <w:vAlign w:val="center"/>
          </w:tcPr>
          <w:p>
            <w:pPr>
              <w:jc w:val="center"/>
              <w:rPr>
                <w:rFonts w:ascii="黑体" w:hAnsi="黑体" w:eastAsia="黑体" w:cs="黑体"/>
                <w:sz w:val="28"/>
                <w:szCs w:val="28"/>
              </w:rPr>
            </w:pPr>
            <w:r>
              <w:rPr>
                <w:rFonts w:hint="eastAsia" w:ascii="黑体" w:hAnsi="黑体" w:eastAsia="黑体" w:cs="黑体"/>
                <w:sz w:val="28"/>
                <w:szCs w:val="28"/>
              </w:rPr>
              <w:t>部门名称</w:t>
            </w:r>
          </w:p>
        </w:tc>
        <w:tc>
          <w:tcPr>
            <w:tcW w:w="3690" w:type="dxa"/>
            <w:vAlign w:val="center"/>
          </w:tcPr>
          <w:p>
            <w:pPr>
              <w:jc w:val="center"/>
              <w:rPr>
                <w:rFonts w:ascii="黑体" w:hAnsi="黑体" w:eastAsia="黑体" w:cs="黑体"/>
                <w:sz w:val="28"/>
                <w:szCs w:val="28"/>
              </w:rPr>
            </w:pPr>
            <w:r>
              <w:rPr>
                <w:rFonts w:hint="eastAsia" w:ascii="黑体" w:hAnsi="黑体" w:eastAsia="黑体" w:cs="黑体"/>
                <w:sz w:val="28"/>
                <w:szCs w:val="28"/>
              </w:rPr>
              <w:t>决赛</w:t>
            </w:r>
          </w:p>
          <w:p>
            <w:pPr>
              <w:jc w:val="center"/>
              <w:rPr>
                <w:rFonts w:ascii="黑体" w:hAnsi="黑体" w:eastAsia="黑体" w:cs="黑体"/>
                <w:sz w:val="28"/>
                <w:szCs w:val="28"/>
              </w:rPr>
            </w:pPr>
            <w:r>
              <w:rPr>
                <w:rFonts w:hint="eastAsia" w:ascii="黑体" w:hAnsi="黑体" w:eastAsia="黑体" w:cs="黑体"/>
                <w:sz w:val="28"/>
                <w:szCs w:val="28"/>
              </w:rPr>
              <w:t>分配名额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263" w:type="dxa"/>
            <w:vAlign w:val="center"/>
          </w:tcPr>
          <w:p>
            <w:pPr>
              <w:pStyle w:val="5"/>
              <w:spacing w:before="42" w:line="219" w:lineRule="auto"/>
              <w:ind w:left="1973"/>
              <w:jc w:val="both"/>
              <w:rPr>
                <w:sz w:val="28"/>
                <w:szCs w:val="28"/>
              </w:rPr>
            </w:pPr>
            <w:r>
              <w:rPr>
                <w:spacing w:val="-9"/>
                <w:sz w:val="28"/>
                <w:szCs w:val="28"/>
              </w:rPr>
              <w:t>电力工程系</w:t>
            </w:r>
          </w:p>
        </w:tc>
        <w:tc>
          <w:tcPr>
            <w:tcW w:w="3690" w:type="dxa"/>
            <w:vAlign w:val="center"/>
          </w:tcPr>
          <w:p>
            <w:pPr>
              <w:pStyle w:val="5"/>
              <w:spacing w:before="82" w:line="178" w:lineRule="auto"/>
              <w:ind w:left="1794"/>
              <w:jc w:val="both"/>
              <w:rPr>
                <w:sz w:val="28"/>
                <w:szCs w:val="28"/>
              </w:rPr>
            </w:pPr>
            <w:r>
              <w:rPr>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263" w:type="dxa"/>
            <w:vAlign w:val="center"/>
          </w:tcPr>
          <w:p>
            <w:pPr>
              <w:pStyle w:val="5"/>
              <w:spacing w:before="43" w:line="218" w:lineRule="auto"/>
              <w:ind w:left="1553"/>
              <w:jc w:val="both"/>
              <w:rPr>
                <w:sz w:val="28"/>
                <w:szCs w:val="28"/>
              </w:rPr>
            </w:pPr>
            <w:r>
              <w:rPr>
                <w:spacing w:val="-6"/>
                <w:sz w:val="28"/>
                <w:szCs w:val="28"/>
              </w:rPr>
              <w:t>电子与通信工程系</w:t>
            </w:r>
          </w:p>
        </w:tc>
        <w:tc>
          <w:tcPr>
            <w:tcW w:w="3690" w:type="dxa"/>
            <w:vAlign w:val="center"/>
          </w:tcPr>
          <w:p>
            <w:pPr>
              <w:pStyle w:val="5"/>
              <w:spacing w:before="84" w:line="178" w:lineRule="auto"/>
              <w:ind w:left="1800"/>
              <w:jc w:val="both"/>
              <w:rPr>
                <w:sz w:val="28"/>
                <w:szCs w:val="28"/>
              </w:rPr>
            </w:pPr>
            <w:r>
              <w:rPr>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263" w:type="dxa"/>
            <w:vAlign w:val="center"/>
          </w:tcPr>
          <w:p>
            <w:pPr>
              <w:pStyle w:val="5"/>
              <w:spacing w:before="43" w:line="219" w:lineRule="auto"/>
              <w:ind w:left="1955"/>
              <w:jc w:val="both"/>
              <w:rPr>
                <w:sz w:val="28"/>
                <w:szCs w:val="28"/>
              </w:rPr>
            </w:pPr>
            <w:r>
              <w:rPr>
                <w:spacing w:val="-5"/>
                <w:sz w:val="28"/>
                <w:szCs w:val="28"/>
              </w:rPr>
              <w:t>动力工程系</w:t>
            </w:r>
          </w:p>
        </w:tc>
        <w:tc>
          <w:tcPr>
            <w:tcW w:w="3690" w:type="dxa"/>
            <w:vAlign w:val="center"/>
          </w:tcPr>
          <w:p>
            <w:pPr>
              <w:pStyle w:val="5"/>
              <w:spacing w:before="83" w:line="178" w:lineRule="auto"/>
              <w:ind w:left="1794"/>
              <w:jc w:val="both"/>
              <w:rPr>
                <w:sz w:val="28"/>
                <w:szCs w:val="28"/>
                <w:lang w:eastAsia="zh-CN"/>
              </w:rPr>
            </w:pPr>
            <w:r>
              <w:rPr>
                <w:rFonts w:hint="eastAsia"/>
                <w:sz w:val="28"/>
                <w:szCs w:val="28"/>
                <w:lang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263" w:type="dxa"/>
            <w:vAlign w:val="center"/>
          </w:tcPr>
          <w:p>
            <w:pPr>
              <w:pStyle w:val="5"/>
              <w:spacing w:before="46" w:line="217" w:lineRule="auto"/>
              <w:ind w:left="1938"/>
              <w:jc w:val="both"/>
              <w:rPr>
                <w:sz w:val="28"/>
                <w:szCs w:val="28"/>
              </w:rPr>
            </w:pPr>
            <w:r>
              <w:rPr>
                <w:spacing w:val="-2"/>
                <w:sz w:val="28"/>
                <w:szCs w:val="28"/>
              </w:rPr>
              <w:t>机械工程系</w:t>
            </w:r>
          </w:p>
        </w:tc>
        <w:tc>
          <w:tcPr>
            <w:tcW w:w="3690" w:type="dxa"/>
            <w:vAlign w:val="center"/>
          </w:tcPr>
          <w:p>
            <w:pPr>
              <w:pStyle w:val="5"/>
              <w:spacing w:before="86" w:line="178" w:lineRule="auto"/>
              <w:ind w:left="1800"/>
              <w:jc w:val="both"/>
              <w:rPr>
                <w:sz w:val="28"/>
                <w:szCs w:val="28"/>
              </w:rPr>
            </w:pPr>
            <w:r>
              <w:rPr>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263" w:type="dxa"/>
            <w:vAlign w:val="center"/>
          </w:tcPr>
          <w:p>
            <w:pPr>
              <w:pStyle w:val="5"/>
              <w:spacing w:before="43" w:line="219" w:lineRule="auto"/>
              <w:ind w:left="2130"/>
              <w:jc w:val="both"/>
              <w:rPr>
                <w:sz w:val="28"/>
                <w:szCs w:val="28"/>
              </w:rPr>
            </w:pPr>
            <w:r>
              <w:rPr>
                <w:spacing w:val="-11"/>
                <w:sz w:val="28"/>
                <w:szCs w:val="28"/>
              </w:rPr>
              <w:t>自动化系</w:t>
            </w:r>
          </w:p>
        </w:tc>
        <w:tc>
          <w:tcPr>
            <w:tcW w:w="3690" w:type="dxa"/>
            <w:vAlign w:val="center"/>
          </w:tcPr>
          <w:p>
            <w:pPr>
              <w:pStyle w:val="5"/>
              <w:spacing w:before="84" w:line="178" w:lineRule="auto"/>
              <w:ind w:left="1800"/>
              <w:jc w:val="both"/>
              <w:rPr>
                <w:sz w:val="28"/>
                <w:szCs w:val="28"/>
              </w:rPr>
            </w:pPr>
            <w:r>
              <w:rPr>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263" w:type="dxa"/>
            <w:vAlign w:val="center"/>
          </w:tcPr>
          <w:p>
            <w:pPr>
              <w:pStyle w:val="5"/>
              <w:spacing w:before="44" w:line="218" w:lineRule="auto"/>
              <w:ind w:left="2086"/>
              <w:jc w:val="both"/>
              <w:rPr>
                <w:sz w:val="28"/>
                <w:szCs w:val="28"/>
              </w:rPr>
            </w:pPr>
            <w:r>
              <w:rPr>
                <w:spacing w:val="-3"/>
                <w:sz w:val="28"/>
                <w:szCs w:val="28"/>
              </w:rPr>
              <w:t>计算机系</w:t>
            </w:r>
          </w:p>
        </w:tc>
        <w:tc>
          <w:tcPr>
            <w:tcW w:w="3690" w:type="dxa"/>
            <w:vAlign w:val="center"/>
          </w:tcPr>
          <w:p>
            <w:pPr>
              <w:pStyle w:val="5"/>
              <w:spacing w:before="85" w:line="178" w:lineRule="auto"/>
              <w:ind w:left="1800"/>
              <w:jc w:val="both"/>
              <w:rPr>
                <w:sz w:val="28"/>
                <w:szCs w:val="28"/>
              </w:rPr>
            </w:pPr>
            <w:r>
              <w:rPr>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263" w:type="dxa"/>
            <w:vAlign w:val="center"/>
          </w:tcPr>
          <w:p>
            <w:pPr>
              <w:pStyle w:val="5"/>
              <w:spacing w:before="44" w:line="219" w:lineRule="auto"/>
              <w:ind w:left="1520"/>
              <w:jc w:val="both"/>
              <w:rPr>
                <w:sz w:val="28"/>
                <w:szCs w:val="28"/>
              </w:rPr>
            </w:pPr>
            <w:r>
              <w:rPr>
                <w:spacing w:val="-1"/>
                <w:sz w:val="28"/>
                <w:szCs w:val="28"/>
              </w:rPr>
              <w:t>环境科学与工程系</w:t>
            </w:r>
          </w:p>
        </w:tc>
        <w:tc>
          <w:tcPr>
            <w:tcW w:w="3690" w:type="dxa"/>
            <w:vAlign w:val="center"/>
          </w:tcPr>
          <w:p>
            <w:pPr>
              <w:pStyle w:val="5"/>
              <w:spacing w:before="85" w:line="178" w:lineRule="auto"/>
              <w:ind w:left="1800"/>
              <w:jc w:val="both"/>
              <w:rPr>
                <w:sz w:val="28"/>
                <w:szCs w:val="28"/>
              </w:rPr>
            </w:pPr>
            <w:r>
              <w:rPr>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63" w:type="dxa"/>
            <w:vAlign w:val="center"/>
          </w:tcPr>
          <w:p>
            <w:pPr>
              <w:pStyle w:val="5"/>
              <w:spacing w:before="46" w:line="217" w:lineRule="auto"/>
              <w:ind w:left="1947"/>
              <w:jc w:val="both"/>
              <w:rPr>
                <w:sz w:val="28"/>
                <w:szCs w:val="28"/>
              </w:rPr>
            </w:pPr>
            <w:r>
              <w:rPr>
                <w:spacing w:val="-3"/>
                <w:sz w:val="28"/>
                <w:szCs w:val="28"/>
              </w:rPr>
              <w:t>经济管理系</w:t>
            </w:r>
          </w:p>
        </w:tc>
        <w:tc>
          <w:tcPr>
            <w:tcW w:w="3690" w:type="dxa"/>
            <w:vAlign w:val="center"/>
          </w:tcPr>
          <w:p>
            <w:pPr>
              <w:pStyle w:val="5"/>
              <w:spacing w:before="86" w:line="178" w:lineRule="auto"/>
              <w:ind w:left="1800"/>
              <w:jc w:val="both"/>
              <w:rPr>
                <w:sz w:val="28"/>
                <w:szCs w:val="28"/>
              </w:rPr>
            </w:pPr>
            <w:r>
              <w:rPr>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263" w:type="dxa"/>
            <w:vAlign w:val="center"/>
          </w:tcPr>
          <w:p>
            <w:pPr>
              <w:pStyle w:val="5"/>
              <w:spacing w:before="48" w:line="219" w:lineRule="auto"/>
              <w:ind w:left="2231"/>
              <w:jc w:val="both"/>
              <w:rPr>
                <w:sz w:val="28"/>
                <w:szCs w:val="28"/>
              </w:rPr>
            </w:pPr>
            <w:r>
              <w:rPr>
                <w:spacing w:val="-5"/>
                <w:sz w:val="28"/>
                <w:szCs w:val="28"/>
              </w:rPr>
              <w:t>英语系</w:t>
            </w:r>
          </w:p>
        </w:tc>
        <w:tc>
          <w:tcPr>
            <w:tcW w:w="3690" w:type="dxa"/>
            <w:vAlign w:val="center"/>
          </w:tcPr>
          <w:p>
            <w:pPr>
              <w:pStyle w:val="5"/>
              <w:spacing w:before="88" w:line="178" w:lineRule="auto"/>
              <w:ind w:left="1800"/>
              <w:jc w:val="both"/>
              <w:rPr>
                <w:sz w:val="28"/>
                <w:szCs w:val="28"/>
              </w:rPr>
            </w:pPr>
            <w:r>
              <w:rPr>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263" w:type="dxa"/>
            <w:vAlign w:val="center"/>
          </w:tcPr>
          <w:p>
            <w:pPr>
              <w:pStyle w:val="5"/>
              <w:spacing w:before="46" w:line="219" w:lineRule="auto"/>
              <w:ind w:left="2229"/>
              <w:jc w:val="both"/>
              <w:rPr>
                <w:sz w:val="28"/>
                <w:szCs w:val="28"/>
              </w:rPr>
            </w:pPr>
            <w:r>
              <w:rPr>
                <w:spacing w:val="-4"/>
                <w:sz w:val="28"/>
                <w:szCs w:val="28"/>
              </w:rPr>
              <w:t>数理系</w:t>
            </w:r>
          </w:p>
        </w:tc>
        <w:tc>
          <w:tcPr>
            <w:tcW w:w="3690" w:type="dxa"/>
            <w:vAlign w:val="center"/>
          </w:tcPr>
          <w:p>
            <w:pPr>
              <w:pStyle w:val="5"/>
              <w:spacing w:before="86" w:line="178" w:lineRule="auto"/>
              <w:ind w:left="1800"/>
              <w:jc w:val="both"/>
              <w:rPr>
                <w:sz w:val="28"/>
                <w:szCs w:val="28"/>
                <w:lang w:eastAsia="zh-CN"/>
              </w:rPr>
            </w:pPr>
            <w:r>
              <w:rPr>
                <w:rFonts w:hint="eastAsia"/>
                <w:sz w:val="28"/>
                <w:szCs w:val="28"/>
                <w:lang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263" w:type="dxa"/>
            <w:vAlign w:val="center"/>
          </w:tcPr>
          <w:p>
            <w:pPr>
              <w:pStyle w:val="5"/>
              <w:spacing w:before="46" w:line="221" w:lineRule="auto"/>
              <w:ind w:left="2231"/>
              <w:jc w:val="both"/>
              <w:rPr>
                <w:sz w:val="28"/>
                <w:szCs w:val="28"/>
              </w:rPr>
            </w:pPr>
            <w:r>
              <w:rPr>
                <w:spacing w:val="-5"/>
                <w:sz w:val="28"/>
                <w:szCs w:val="28"/>
              </w:rPr>
              <w:t>法政系</w:t>
            </w:r>
          </w:p>
        </w:tc>
        <w:tc>
          <w:tcPr>
            <w:tcW w:w="3690" w:type="dxa"/>
            <w:vAlign w:val="center"/>
          </w:tcPr>
          <w:p>
            <w:pPr>
              <w:pStyle w:val="5"/>
              <w:spacing w:before="87" w:line="178" w:lineRule="auto"/>
              <w:ind w:left="1800"/>
              <w:jc w:val="both"/>
              <w:rPr>
                <w:sz w:val="28"/>
                <w:szCs w:val="28"/>
              </w:rPr>
            </w:pPr>
            <w:r>
              <w:rPr>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263" w:type="dxa"/>
            <w:vAlign w:val="center"/>
          </w:tcPr>
          <w:p>
            <w:pPr>
              <w:pStyle w:val="5"/>
              <w:spacing w:before="47" w:line="217" w:lineRule="auto"/>
              <w:ind w:left="1108"/>
              <w:jc w:val="both"/>
              <w:rPr>
                <w:sz w:val="28"/>
                <w:szCs w:val="28"/>
                <w:lang w:eastAsia="zh-CN"/>
              </w:rPr>
            </w:pPr>
            <w:r>
              <w:rPr>
                <w:spacing w:val="-2"/>
                <w:sz w:val="28"/>
                <w:szCs w:val="28"/>
                <w:lang w:eastAsia="zh-CN"/>
              </w:rPr>
              <w:t>马克思主义学院（保定）</w:t>
            </w:r>
          </w:p>
        </w:tc>
        <w:tc>
          <w:tcPr>
            <w:tcW w:w="3690" w:type="dxa"/>
            <w:vAlign w:val="center"/>
          </w:tcPr>
          <w:p>
            <w:pPr>
              <w:pStyle w:val="5"/>
              <w:spacing w:before="87" w:line="178" w:lineRule="auto"/>
              <w:ind w:left="1800"/>
              <w:jc w:val="both"/>
              <w:rPr>
                <w:sz w:val="28"/>
                <w:szCs w:val="28"/>
                <w:lang w:eastAsia="zh-CN"/>
              </w:rPr>
            </w:pPr>
            <w:r>
              <w:rPr>
                <w:rFonts w:hint="eastAsia"/>
                <w:sz w:val="28"/>
                <w:szCs w:val="28"/>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63" w:type="dxa"/>
            <w:vAlign w:val="center"/>
          </w:tcPr>
          <w:p>
            <w:pPr>
              <w:pStyle w:val="5"/>
              <w:spacing w:before="46" w:line="219" w:lineRule="auto"/>
              <w:ind w:left="1933"/>
              <w:jc w:val="both"/>
              <w:rPr>
                <w:sz w:val="28"/>
                <w:szCs w:val="28"/>
              </w:rPr>
            </w:pPr>
            <w:r>
              <w:rPr>
                <w:spacing w:val="-1"/>
                <w:sz w:val="28"/>
                <w:szCs w:val="28"/>
              </w:rPr>
              <w:t>体育教学部</w:t>
            </w:r>
          </w:p>
        </w:tc>
        <w:tc>
          <w:tcPr>
            <w:tcW w:w="3690" w:type="dxa"/>
            <w:vAlign w:val="center"/>
          </w:tcPr>
          <w:p>
            <w:pPr>
              <w:pStyle w:val="5"/>
              <w:spacing w:before="87" w:line="178" w:lineRule="auto"/>
              <w:ind w:left="1800"/>
              <w:jc w:val="both"/>
              <w:rPr>
                <w:sz w:val="28"/>
                <w:szCs w:val="28"/>
              </w:rPr>
            </w:pPr>
            <w:r>
              <w:rPr>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263" w:type="dxa"/>
            <w:vAlign w:val="center"/>
          </w:tcPr>
          <w:p>
            <w:pPr>
              <w:pStyle w:val="5"/>
              <w:spacing w:before="48" w:line="219" w:lineRule="auto"/>
              <w:ind w:left="1536"/>
              <w:jc w:val="both"/>
              <w:rPr>
                <w:sz w:val="28"/>
                <w:szCs w:val="28"/>
              </w:rPr>
            </w:pPr>
            <w:r>
              <w:rPr>
                <w:spacing w:val="-4"/>
                <w:sz w:val="28"/>
                <w:szCs w:val="28"/>
              </w:rPr>
              <w:t>学生处、艺教中心</w:t>
            </w:r>
          </w:p>
        </w:tc>
        <w:tc>
          <w:tcPr>
            <w:tcW w:w="3690" w:type="dxa"/>
            <w:vAlign w:val="center"/>
          </w:tcPr>
          <w:p>
            <w:pPr>
              <w:pStyle w:val="5"/>
              <w:spacing w:before="89" w:line="178" w:lineRule="auto"/>
              <w:ind w:left="1800"/>
              <w:jc w:val="both"/>
              <w:rPr>
                <w:sz w:val="28"/>
                <w:szCs w:val="28"/>
              </w:rPr>
            </w:pPr>
            <w:r>
              <w:rPr>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263" w:type="dxa"/>
            <w:vAlign w:val="center"/>
          </w:tcPr>
          <w:p>
            <w:pPr>
              <w:pStyle w:val="5"/>
              <w:spacing w:before="46" w:line="219" w:lineRule="auto"/>
              <w:ind w:left="2379"/>
              <w:jc w:val="both"/>
              <w:rPr>
                <w:sz w:val="28"/>
                <w:szCs w:val="28"/>
              </w:rPr>
            </w:pPr>
            <w:r>
              <w:rPr>
                <w:spacing w:val="-7"/>
                <w:sz w:val="28"/>
                <w:szCs w:val="28"/>
              </w:rPr>
              <w:t>总计</w:t>
            </w:r>
          </w:p>
        </w:tc>
        <w:tc>
          <w:tcPr>
            <w:tcW w:w="3690" w:type="dxa"/>
            <w:vAlign w:val="center"/>
          </w:tcPr>
          <w:p>
            <w:pPr>
              <w:pStyle w:val="5"/>
              <w:spacing w:before="87" w:line="180" w:lineRule="auto"/>
              <w:ind w:left="1728"/>
              <w:jc w:val="both"/>
              <w:rPr>
                <w:sz w:val="28"/>
                <w:szCs w:val="28"/>
                <w:lang w:eastAsia="zh-CN"/>
              </w:rPr>
            </w:pPr>
            <w:r>
              <w:rPr>
                <w:rFonts w:hint="eastAsia"/>
                <w:spacing w:val="-7"/>
                <w:sz w:val="28"/>
                <w:szCs w:val="28"/>
                <w:lang w:eastAsia="zh-CN"/>
              </w:rPr>
              <w:t>1</w:t>
            </w:r>
            <w:r>
              <w:rPr>
                <w:rFonts w:hint="eastAsia"/>
                <w:spacing w:val="-7"/>
                <w:sz w:val="28"/>
                <w:szCs w:val="28"/>
                <w:lang w:val="en-US" w:eastAsia="zh-CN"/>
              </w:rPr>
              <w:t>8</w:t>
            </w:r>
          </w:p>
        </w:tc>
      </w:tr>
    </w:tbl>
    <w:p/>
    <w:p>
      <w:pPr>
        <w:sectPr>
          <w:pgSz w:w="12240" w:h="15840"/>
          <w:pgMar w:top="1346" w:right="1502" w:bottom="0" w:left="1778" w:header="0" w:footer="0" w:gutter="0"/>
          <w:cols w:space="720" w:num="1"/>
        </w:sectPr>
      </w:pPr>
    </w:p>
    <w:p>
      <w:pPr>
        <w:spacing w:line="244" w:lineRule="auto"/>
      </w:pPr>
    </w:p>
    <w:p>
      <w:pPr>
        <w:pStyle w:val="2"/>
        <w:spacing w:before="101" w:line="224" w:lineRule="auto"/>
        <w:ind w:left="132"/>
      </w:pPr>
      <w:r>
        <w:rPr>
          <w:spacing w:val="-6"/>
        </w:rPr>
        <w:t>附件3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2024年度青年教师教学基本功比赛报名表</w:t>
      </w:r>
    </w:p>
    <w:p>
      <w:pPr>
        <w:spacing w:line="112" w:lineRule="exact"/>
        <w:rPr>
          <w:lang w:eastAsia="zh-CN"/>
        </w:rPr>
      </w:pPr>
    </w:p>
    <w:tbl>
      <w:tblPr>
        <w:tblStyle w:val="6"/>
        <w:tblW w:w="88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1066"/>
        <w:gridCol w:w="1799"/>
        <w:gridCol w:w="1799"/>
        <w:gridCol w:w="2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421" w:type="dxa"/>
            <w:gridSpan w:val="2"/>
          </w:tcPr>
          <w:p>
            <w:pPr>
              <w:pStyle w:val="5"/>
              <w:spacing w:before="257" w:line="226" w:lineRule="auto"/>
              <w:ind w:left="120"/>
              <w:rPr>
                <w:sz w:val="31"/>
                <w:szCs w:val="31"/>
              </w:rPr>
            </w:pPr>
            <w:r>
              <w:rPr>
                <w:spacing w:val="4"/>
                <w:sz w:val="31"/>
                <w:szCs w:val="31"/>
              </w:rPr>
              <w:t>姓名</w:t>
            </w:r>
          </w:p>
        </w:tc>
        <w:tc>
          <w:tcPr>
            <w:tcW w:w="1799" w:type="dxa"/>
          </w:tcPr>
          <w:p/>
        </w:tc>
        <w:tc>
          <w:tcPr>
            <w:tcW w:w="1799" w:type="dxa"/>
          </w:tcPr>
          <w:p>
            <w:pPr>
              <w:pStyle w:val="5"/>
              <w:spacing w:before="259" w:line="221" w:lineRule="auto"/>
              <w:ind w:left="123"/>
              <w:rPr>
                <w:sz w:val="31"/>
                <w:szCs w:val="31"/>
              </w:rPr>
            </w:pPr>
            <w:r>
              <w:rPr>
                <w:sz w:val="31"/>
                <w:szCs w:val="31"/>
              </w:rPr>
              <w:t>性别</w:t>
            </w:r>
          </w:p>
        </w:tc>
        <w:tc>
          <w:tcPr>
            <w:tcW w:w="280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421" w:type="dxa"/>
            <w:gridSpan w:val="2"/>
          </w:tcPr>
          <w:p>
            <w:pPr>
              <w:pStyle w:val="5"/>
              <w:spacing w:before="256" w:line="224" w:lineRule="auto"/>
              <w:ind w:left="161"/>
              <w:rPr>
                <w:sz w:val="31"/>
                <w:szCs w:val="31"/>
              </w:rPr>
            </w:pPr>
            <w:r>
              <w:rPr>
                <w:spacing w:val="-4"/>
                <w:sz w:val="31"/>
                <w:szCs w:val="31"/>
              </w:rPr>
              <w:t>出生日期</w:t>
            </w:r>
          </w:p>
        </w:tc>
        <w:tc>
          <w:tcPr>
            <w:tcW w:w="1799" w:type="dxa"/>
          </w:tcPr>
          <w:p/>
        </w:tc>
        <w:tc>
          <w:tcPr>
            <w:tcW w:w="1799" w:type="dxa"/>
          </w:tcPr>
          <w:p>
            <w:pPr>
              <w:pStyle w:val="5"/>
              <w:spacing w:before="256" w:line="223" w:lineRule="auto"/>
              <w:ind w:left="136"/>
              <w:rPr>
                <w:sz w:val="31"/>
                <w:szCs w:val="31"/>
              </w:rPr>
            </w:pPr>
            <w:r>
              <w:rPr>
                <w:spacing w:val="1"/>
                <w:sz w:val="31"/>
                <w:szCs w:val="31"/>
              </w:rPr>
              <w:t>学历学位</w:t>
            </w:r>
          </w:p>
        </w:tc>
        <w:tc>
          <w:tcPr>
            <w:tcW w:w="280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421" w:type="dxa"/>
            <w:gridSpan w:val="2"/>
          </w:tcPr>
          <w:p>
            <w:pPr>
              <w:pStyle w:val="5"/>
              <w:spacing w:before="254" w:line="222" w:lineRule="auto"/>
              <w:ind w:left="133"/>
              <w:rPr>
                <w:sz w:val="31"/>
                <w:szCs w:val="31"/>
              </w:rPr>
            </w:pPr>
            <w:r>
              <w:rPr>
                <w:spacing w:val="-2"/>
                <w:sz w:val="31"/>
                <w:szCs w:val="31"/>
              </w:rPr>
              <w:t>职称</w:t>
            </w:r>
          </w:p>
        </w:tc>
        <w:tc>
          <w:tcPr>
            <w:tcW w:w="1799" w:type="dxa"/>
          </w:tcPr>
          <w:p/>
        </w:tc>
        <w:tc>
          <w:tcPr>
            <w:tcW w:w="1799" w:type="dxa"/>
          </w:tcPr>
          <w:p>
            <w:pPr>
              <w:pStyle w:val="5"/>
              <w:spacing w:before="254" w:line="224" w:lineRule="auto"/>
              <w:ind w:left="117"/>
              <w:rPr>
                <w:sz w:val="31"/>
                <w:szCs w:val="31"/>
              </w:rPr>
            </w:pPr>
            <w:r>
              <w:rPr>
                <w:spacing w:val="6"/>
                <w:sz w:val="31"/>
                <w:szCs w:val="31"/>
              </w:rPr>
              <w:t>联系电话</w:t>
            </w:r>
          </w:p>
        </w:tc>
        <w:tc>
          <w:tcPr>
            <w:tcW w:w="280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421" w:type="dxa"/>
            <w:gridSpan w:val="2"/>
          </w:tcPr>
          <w:p>
            <w:pPr>
              <w:pStyle w:val="5"/>
              <w:spacing w:before="255" w:line="222" w:lineRule="auto"/>
              <w:ind w:left="130"/>
              <w:rPr>
                <w:sz w:val="31"/>
                <w:szCs w:val="31"/>
              </w:rPr>
            </w:pPr>
            <w:r>
              <w:rPr>
                <w:spacing w:val="4"/>
                <w:sz w:val="31"/>
                <w:szCs w:val="31"/>
              </w:rPr>
              <w:t>毕业学校</w:t>
            </w:r>
          </w:p>
        </w:tc>
        <w:tc>
          <w:tcPr>
            <w:tcW w:w="1799" w:type="dxa"/>
          </w:tcPr>
          <w:p/>
        </w:tc>
        <w:tc>
          <w:tcPr>
            <w:tcW w:w="1799" w:type="dxa"/>
          </w:tcPr>
          <w:p>
            <w:pPr>
              <w:pStyle w:val="5"/>
              <w:spacing w:before="254" w:line="223" w:lineRule="auto"/>
              <w:ind w:left="123"/>
              <w:rPr>
                <w:sz w:val="31"/>
                <w:szCs w:val="31"/>
              </w:rPr>
            </w:pPr>
            <w:r>
              <w:rPr>
                <w:spacing w:val="5"/>
                <w:sz w:val="31"/>
                <w:szCs w:val="31"/>
              </w:rPr>
              <w:t>来校时间</w:t>
            </w:r>
          </w:p>
        </w:tc>
        <w:tc>
          <w:tcPr>
            <w:tcW w:w="280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2421" w:type="dxa"/>
            <w:gridSpan w:val="2"/>
          </w:tcPr>
          <w:p>
            <w:pPr>
              <w:pStyle w:val="5"/>
              <w:spacing w:before="254" w:line="224" w:lineRule="auto"/>
              <w:ind w:left="121"/>
              <w:rPr>
                <w:sz w:val="31"/>
                <w:szCs w:val="31"/>
              </w:rPr>
            </w:pPr>
            <w:r>
              <w:rPr>
                <w:spacing w:val="7"/>
                <w:sz w:val="31"/>
                <w:szCs w:val="31"/>
              </w:rPr>
              <w:t>所属教研室</w:t>
            </w:r>
          </w:p>
        </w:tc>
        <w:tc>
          <w:tcPr>
            <w:tcW w:w="6407"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421" w:type="dxa"/>
            <w:gridSpan w:val="2"/>
          </w:tcPr>
          <w:p>
            <w:pPr>
              <w:pStyle w:val="5"/>
              <w:spacing w:before="255" w:line="222" w:lineRule="auto"/>
              <w:ind w:left="126"/>
              <w:rPr>
                <w:sz w:val="31"/>
                <w:szCs w:val="31"/>
              </w:rPr>
            </w:pPr>
            <w:r>
              <w:rPr>
                <w:spacing w:val="6"/>
                <w:sz w:val="31"/>
                <w:szCs w:val="31"/>
              </w:rPr>
              <w:t>参赛课程名称</w:t>
            </w:r>
          </w:p>
        </w:tc>
        <w:tc>
          <w:tcPr>
            <w:tcW w:w="6407"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4" w:hRule="atLeast"/>
        </w:trPr>
        <w:tc>
          <w:tcPr>
            <w:tcW w:w="1355" w:type="dxa"/>
          </w:tcPr>
          <w:p>
            <w:pPr>
              <w:spacing w:line="270" w:lineRule="auto"/>
            </w:pPr>
          </w:p>
          <w:p>
            <w:pPr>
              <w:spacing w:line="270" w:lineRule="auto"/>
            </w:pPr>
          </w:p>
          <w:p>
            <w:pPr>
              <w:spacing w:line="270" w:lineRule="auto"/>
            </w:pPr>
          </w:p>
          <w:p>
            <w:pPr>
              <w:pStyle w:val="5"/>
              <w:spacing w:before="101" w:line="660" w:lineRule="exact"/>
              <w:ind w:left="120"/>
              <w:rPr>
                <w:sz w:val="31"/>
                <w:szCs w:val="31"/>
              </w:rPr>
            </w:pPr>
            <w:r>
              <w:rPr>
                <w:spacing w:val="4"/>
                <w:position w:val="26"/>
                <w:sz w:val="31"/>
                <w:szCs w:val="31"/>
              </w:rPr>
              <w:t>推荐</w:t>
            </w:r>
          </w:p>
          <w:p>
            <w:pPr>
              <w:pStyle w:val="5"/>
              <w:spacing w:line="222" w:lineRule="auto"/>
              <w:ind w:left="127"/>
              <w:rPr>
                <w:sz w:val="31"/>
                <w:szCs w:val="31"/>
              </w:rPr>
            </w:pPr>
            <w:r>
              <w:rPr>
                <w:sz w:val="31"/>
                <w:szCs w:val="31"/>
              </w:rPr>
              <w:t>单位</w:t>
            </w:r>
          </w:p>
          <w:p>
            <w:pPr>
              <w:pStyle w:val="5"/>
              <w:spacing w:before="286" w:line="226" w:lineRule="auto"/>
              <w:ind w:left="140"/>
              <w:rPr>
                <w:sz w:val="31"/>
                <w:szCs w:val="31"/>
              </w:rPr>
            </w:pPr>
            <w:r>
              <w:rPr>
                <w:spacing w:val="-3"/>
                <w:sz w:val="31"/>
                <w:szCs w:val="31"/>
              </w:rPr>
              <w:t>意见</w:t>
            </w:r>
          </w:p>
        </w:tc>
        <w:tc>
          <w:tcPr>
            <w:tcW w:w="7473" w:type="dxa"/>
            <w:gridSpan w:val="4"/>
          </w:tcPr>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6" w:lineRule="auto"/>
            </w:pPr>
          </w:p>
          <w:p>
            <w:pPr>
              <w:spacing w:line="266" w:lineRule="auto"/>
            </w:pPr>
          </w:p>
          <w:p>
            <w:pPr>
              <w:pStyle w:val="5"/>
              <w:spacing w:before="101" w:line="660" w:lineRule="exact"/>
              <w:ind w:left="4909"/>
              <w:rPr>
                <w:sz w:val="31"/>
                <w:szCs w:val="31"/>
              </w:rPr>
            </w:pPr>
            <w:r>
              <w:rPr>
                <w:spacing w:val="7"/>
                <w:position w:val="26"/>
                <w:sz w:val="31"/>
                <w:szCs w:val="31"/>
              </w:rPr>
              <w:t>（公章）</w:t>
            </w:r>
          </w:p>
          <w:p>
            <w:pPr>
              <w:pStyle w:val="5"/>
              <w:spacing w:line="223" w:lineRule="auto"/>
              <w:ind w:left="4280"/>
              <w:rPr>
                <w:sz w:val="31"/>
                <w:szCs w:val="31"/>
              </w:rPr>
            </w:pPr>
            <w:r>
              <w:rPr>
                <w:spacing w:val="4"/>
                <w:sz w:val="31"/>
                <w:szCs w:val="31"/>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1" w:hRule="atLeast"/>
        </w:trPr>
        <w:tc>
          <w:tcPr>
            <w:tcW w:w="1355" w:type="dxa"/>
          </w:tcPr>
          <w:p>
            <w:pPr>
              <w:spacing w:line="243" w:lineRule="auto"/>
            </w:pPr>
          </w:p>
          <w:p>
            <w:pPr>
              <w:spacing w:line="243" w:lineRule="auto"/>
            </w:pPr>
          </w:p>
          <w:p>
            <w:pPr>
              <w:pStyle w:val="5"/>
              <w:spacing w:before="101" w:line="661" w:lineRule="exact"/>
              <w:ind w:left="139"/>
              <w:rPr>
                <w:sz w:val="31"/>
                <w:szCs w:val="31"/>
              </w:rPr>
            </w:pPr>
            <w:r>
              <w:rPr>
                <w:spacing w:val="-3"/>
                <w:position w:val="26"/>
                <w:sz w:val="31"/>
                <w:szCs w:val="31"/>
              </w:rPr>
              <w:t>学校</w:t>
            </w:r>
          </w:p>
          <w:p>
            <w:pPr>
              <w:pStyle w:val="5"/>
              <w:spacing w:line="223" w:lineRule="auto"/>
              <w:ind w:left="141"/>
              <w:rPr>
                <w:sz w:val="31"/>
                <w:szCs w:val="31"/>
              </w:rPr>
            </w:pPr>
            <w:r>
              <w:rPr>
                <w:spacing w:val="-4"/>
                <w:sz w:val="31"/>
                <w:szCs w:val="31"/>
              </w:rPr>
              <w:t>审核</w:t>
            </w:r>
          </w:p>
          <w:p>
            <w:pPr>
              <w:pStyle w:val="5"/>
              <w:spacing w:before="284" w:line="226" w:lineRule="auto"/>
              <w:ind w:left="140"/>
              <w:rPr>
                <w:sz w:val="31"/>
                <w:szCs w:val="31"/>
              </w:rPr>
            </w:pPr>
            <w:r>
              <w:rPr>
                <w:spacing w:val="-3"/>
                <w:sz w:val="31"/>
                <w:szCs w:val="31"/>
              </w:rPr>
              <w:t>意见</w:t>
            </w:r>
          </w:p>
        </w:tc>
        <w:tc>
          <w:tcPr>
            <w:tcW w:w="7473" w:type="dxa"/>
            <w:gridSpan w:val="4"/>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pStyle w:val="5"/>
              <w:spacing w:before="100" w:line="660" w:lineRule="exact"/>
              <w:ind w:left="4909"/>
              <w:rPr>
                <w:sz w:val="31"/>
                <w:szCs w:val="31"/>
              </w:rPr>
            </w:pPr>
            <w:r>
              <w:rPr>
                <w:spacing w:val="7"/>
                <w:position w:val="26"/>
                <w:sz w:val="31"/>
                <w:szCs w:val="31"/>
              </w:rPr>
              <w:t>（公章）</w:t>
            </w:r>
          </w:p>
          <w:p>
            <w:pPr>
              <w:pStyle w:val="5"/>
              <w:spacing w:line="223" w:lineRule="auto"/>
              <w:ind w:left="4280"/>
              <w:rPr>
                <w:sz w:val="31"/>
                <w:szCs w:val="31"/>
              </w:rPr>
            </w:pPr>
            <w:r>
              <w:rPr>
                <w:spacing w:val="4"/>
                <w:sz w:val="31"/>
                <w:szCs w:val="31"/>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355" w:type="dxa"/>
          </w:tcPr>
          <w:p>
            <w:pPr>
              <w:pStyle w:val="5"/>
              <w:spacing w:before="329" w:line="226" w:lineRule="auto"/>
              <w:ind w:left="124"/>
              <w:rPr>
                <w:sz w:val="31"/>
                <w:szCs w:val="31"/>
              </w:rPr>
            </w:pPr>
            <w:r>
              <w:rPr>
                <w:spacing w:val="2"/>
                <w:sz w:val="31"/>
                <w:szCs w:val="31"/>
              </w:rPr>
              <w:t>备注</w:t>
            </w:r>
          </w:p>
        </w:tc>
        <w:tc>
          <w:tcPr>
            <w:tcW w:w="7473" w:type="dxa"/>
            <w:gridSpan w:val="4"/>
          </w:tcPr>
          <w:p/>
        </w:tc>
      </w:tr>
    </w:tbl>
    <w:p/>
    <w:p>
      <w:pPr>
        <w:sectPr>
          <w:pgSz w:w="12240" w:h="15840"/>
          <w:pgMar w:top="1346" w:right="1701" w:bottom="0" w:left="1704" w:header="0" w:footer="0" w:gutter="0"/>
          <w:cols w:space="720" w:num="1"/>
        </w:sectPr>
      </w:pPr>
    </w:p>
    <w:p>
      <w:pPr>
        <w:spacing w:line="244" w:lineRule="auto"/>
      </w:pPr>
    </w:p>
    <w:p>
      <w:pPr>
        <w:pStyle w:val="2"/>
        <w:spacing w:before="101" w:line="224" w:lineRule="auto"/>
        <w:ind w:left="148"/>
      </w:pPr>
      <w:r>
        <w:rPr>
          <w:spacing w:val="-6"/>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2024年度青年教师教学基本功比赛学生评委</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推荐表</w:t>
      </w:r>
    </w:p>
    <w:p>
      <w:pPr>
        <w:spacing w:line="112" w:lineRule="exact"/>
        <w:rPr>
          <w:lang w:eastAsia="zh-CN"/>
        </w:rPr>
      </w:pPr>
    </w:p>
    <w:tbl>
      <w:tblPr>
        <w:tblStyle w:val="6"/>
        <w:tblW w:w="8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0"/>
        <w:gridCol w:w="1646"/>
        <w:gridCol w:w="1758"/>
        <w:gridCol w:w="1561"/>
        <w:gridCol w:w="1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070" w:type="dxa"/>
            <w:tcBorders>
              <w:bottom w:val="single" w:color="000000" w:sz="4" w:space="0"/>
            </w:tcBorders>
          </w:tcPr>
          <w:p>
            <w:pPr>
              <w:pStyle w:val="5"/>
              <w:spacing w:before="210" w:line="222" w:lineRule="auto"/>
              <w:ind w:left="405"/>
              <w:rPr>
                <w:sz w:val="31"/>
                <w:szCs w:val="31"/>
              </w:rPr>
            </w:pPr>
            <w:r>
              <w:rPr>
                <w:spacing w:val="6"/>
                <w:sz w:val="31"/>
                <w:szCs w:val="31"/>
              </w:rPr>
              <w:t>推荐单位</w:t>
            </w:r>
          </w:p>
        </w:tc>
        <w:tc>
          <w:tcPr>
            <w:tcW w:w="6892" w:type="dxa"/>
            <w:gridSpan w:val="4"/>
            <w:tcBorders>
              <w:bottom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070" w:type="dxa"/>
            <w:tcBorders>
              <w:top w:val="single" w:color="000000" w:sz="4" w:space="0"/>
              <w:bottom w:val="single" w:color="000000" w:sz="4" w:space="0"/>
            </w:tcBorders>
          </w:tcPr>
          <w:p>
            <w:pPr>
              <w:pStyle w:val="5"/>
              <w:spacing w:before="205" w:line="226" w:lineRule="auto"/>
              <w:ind w:left="724"/>
              <w:rPr>
                <w:sz w:val="31"/>
                <w:szCs w:val="31"/>
              </w:rPr>
            </w:pPr>
            <w:r>
              <w:rPr>
                <w:spacing w:val="4"/>
                <w:sz w:val="31"/>
                <w:szCs w:val="31"/>
              </w:rPr>
              <w:t>姓名</w:t>
            </w:r>
          </w:p>
        </w:tc>
        <w:tc>
          <w:tcPr>
            <w:tcW w:w="1646" w:type="dxa"/>
            <w:tcBorders>
              <w:top w:val="single" w:color="000000" w:sz="4" w:space="0"/>
              <w:bottom w:val="single" w:color="000000" w:sz="4" w:space="0"/>
            </w:tcBorders>
          </w:tcPr>
          <w:p>
            <w:pPr>
              <w:pStyle w:val="5"/>
              <w:spacing w:before="206" w:line="225" w:lineRule="auto"/>
              <w:ind w:left="520"/>
              <w:rPr>
                <w:sz w:val="31"/>
                <w:szCs w:val="31"/>
              </w:rPr>
            </w:pPr>
            <w:r>
              <w:rPr>
                <w:spacing w:val="-1"/>
                <w:sz w:val="31"/>
                <w:szCs w:val="31"/>
              </w:rPr>
              <w:t>专业</w:t>
            </w:r>
          </w:p>
        </w:tc>
        <w:tc>
          <w:tcPr>
            <w:tcW w:w="1758" w:type="dxa"/>
            <w:tcBorders>
              <w:top w:val="single" w:color="000000" w:sz="4" w:space="0"/>
              <w:bottom w:val="single" w:color="000000" w:sz="4" w:space="0"/>
            </w:tcBorders>
          </w:tcPr>
          <w:p>
            <w:pPr>
              <w:pStyle w:val="5"/>
              <w:spacing w:before="205" w:line="224" w:lineRule="auto"/>
              <w:ind w:left="572"/>
              <w:rPr>
                <w:sz w:val="31"/>
                <w:szCs w:val="31"/>
              </w:rPr>
            </w:pPr>
            <w:r>
              <w:rPr>
                <w:spacing w:val="2"/>
                <w:sz w:val="31"/>
                <w:szCs w:val="31"/>
              </w:rPr>
              <w:t>年级</w:t>
            </w:r>
          </w:p>
        </w:tc>
        <w:tc>
          <w:tcPr>
            <w:tcW w:w="1561" w:type="dxa"/>
            <w:tcBorders>
              <w:top w:val="single" w:color="000000" w:sz="4" w:space="0"/>
              <w:bottom w:val="single" w:color="000000" w:sz="4" w:space="0"/>
            </w:tcBorders>
          </w:tcPr>
          <w:p>
            <w:pPr>
              <w:pStyle w:val="5"/>
              <w:spacing w:before="205" w:line="224" w:lineRule="auto"/>
              <w:ind w:left="154"/>
              <w:rPr>
                <w:sz w:val="31"/>
                <w:szCs w:val="31"/>
              </w:rPr>
            </w:pPr>
            <w:r>
              <w:rPr>
                <w:spacing w:val="5"/>
                <w:sz w:val="31"/>
                <w:szCs w:val="31"/>
              </w:rPr>
              <w:t>年级排名</w:t>
            </w:r>
          </w:p>
        </w:tc>
        <w:tc>
          <w:tcPr>
            <w:tcW w:w="1927" w:type="dxa"/>
            <w:tcBorders>
              <w:top w:val="single" w:color="000000" w:sz="4" w:space="0"/>
              <w:bottom w:val="single" w:color="000000" w:sz="4" w:space="0"/>
            </w:tcBorders>
          </w:tcPr>
          <w:p>
            <w:pPr>
              <w:pStyle w:val="5"/>
              <w:spacing w:before="205" w:line="226" w:lineRule="auto"/>
              <w:ind w:left="657"/>
              <w:rPr>
                <w:sz w:val="31"/>
                <w:szCs w:val="31"/>
              </w:rPr>
            </w:pPr>
            <w:r>
              <w:rPr>
                <w:spacing w:val="2"/>
                <w:sz w:val="31"/>
                <w:szCs w:val="3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70" w:type="dxa"/>
            <w:tcBorders>
              <w:top w:val="single" w:color="000000" w:sz="4" w:space="0"/>
              <w:bottom w:val="single" w:color="000000" w:sz="4" w:space="0"/>
            </w:tcBorders>
          </w:tcPr>
          <w:p/>
        </w:tc>
        <w:tc>
          <w:tcPr>
            <w:tcW w:w="1646" w:type="dxa"/>
            <w:tcBorders>
              <w:top w:val="single" w:color="000000" w:sz="4" w:space="0"/>
              <w:bottom w:val="single" w:color="000000" w:sz="4" w:space="0"/>
            </w:tcBorders>
          </w:tcPr>
          <w:p/>
        </w:tc>
        <w:tc>
          <w:tcPr>
            <w:tcW w:w="1758" w:type="dxa"/>
            <w:tcBorders>
              <w:top w:val="single" w:color="000000" w:sz="4" w:space="0"/>
              <w:bottom w:val="single" w:color="000000" w:sz="4" w:space="0"/>
            </w:tcBorders>
          </w:tcPr>
          <w:p/>
        </w:tc>
        <w:tc>
          <w:tcPr>
            <w:tcW w:w="1561" w:type="dxa"/>
            <w:tcBorders>
              <w:top w:val="single" w:color="000000" w:sz="4" w:space="0"/>
              <w:bottom w:val="single" w:color="000000" w:sz="4" w:space="0"/>
            </w:tcBorders>
          </w:tcPr>
          <w:p/>
        </w:tc>
        <w:tc>
          <w:tcPr>
            <w:tcW w:w="1927" w:type="dxa"/>
            <w:tcBorders>
              <w:top w:val="single" w:color="000000" w:sz="4" w:space="0"/>
              <w:bottom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070" w:type="dxa"/>
            <w:tcBorders>
              <w:top w:val="single" w:color="000000" w:sz="4" w:space="0"/>
              <w:bottom w:val="single" w:color="000000" w:sz="4" w:space="0"/>
            </w:tcBorders>
          </w:tcPr>
          <w:p/>
        </w:tc>
        <w:tc>
          <w:tcPr>
            <w:tcW w:w="1646" w:type="dxa"/>
            <w:tcBorders>
              <w:top w:val="single" w:color="000000" w:sz="4" w:space="0"/>
              <w:bottom w:val="single" w:color="000000" w:sz="4" w:space="0"/>
            </w:tcBorders>
          </w:tcPr>
          <w:p/>
        </w:tc>
        <w:tc>
          <w:tcPr>
            <w:tcW w:w="1758" w:type="dxa"/>
            <w:tcBorders>
              <w:top w:val="single" w:color="000000" w:sz="4" w:space="0"/>
              <w:bottom w:val="single" w:color="000000" w:sz="4" w:space="0"/>
            </w:tcBorders>
          </w:tcPr>
          <w:p/>
        </w:tc>
        <w:tc>
          <w:tcPr>
            <w:tcW w:w="1561" w:type="dxa"/>
            <w:tcBorders>
              <w:top w:val="single" w:color="000000" w:sz="4" w:space="0"/>
              <w:bottom w:val="single" w:color="000000" w:sz="4" w:space="0"/>
            </w:tcBorders>
          </w:tcPr>
          <w:p/>
        </w:tc>
        <w:tc>
          <w:tcPr>
            <w:tcW w:w="1927" w:type="dxa"/>
            <w:tcBorders>
              <w:top w:val="single" w:color="000000" w:sz="4" w:space="0"/>
              <w:bottom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70" w:type="dxa"/>
            <w:tcBorders>
              <w:top w:val="single" w:color="000000" w:sz="4" w:space="0"/>
              <w:bottom w:val="single" w:color="000000" w:sz="4" w:space="0"/>
            </w:tcBorders>
          </w:tcPr>
          <w:p/>
        </w:tc>
        <w:tc>
          <w:tcPr>
            <w:tcW w:w="1646" w:type="dxa"/>
            <w:tcBorders>
              <w:top w:val="single" w:color="000000" w:sz="4" w:space="0"/>
              <w:bottom w:val="single" w:color="000000" w:sz="4" w:space="0"/>
            </w:tcBorders>
          </w:tcPr>
          <w:p/>
        </w:tc>
        <w:tc>
          <w:tcPr>
            <w:tcW w:w="1758" w:type="dxa"/>
            <w:tcBorders>
              <w:top w:val="single" w:color="000000" w:sz="4" w:space="0"/>
              <w:bottom w:val="single" w:color="000000" w:sz="4" w:space="0"/>
            </w:tcBorders>
          </w:tcPr>
          <w:p/>
        </w:tc>
        <w:tc>
          <w:tcPr>
            <w:tcW w:w="1561" w:type="dxa"/>
            <w:tcBorders>
              <w:top w:val="single" w:color="000000" w:sz="4" w:space="0"/>
              <w:bottom w:val="single" w:color="000000" w:sz="4" w:space="0"/>
            </w:tcBorders>
          </w:tcPr>
          <w:p/>
        </w:tc>
        <w:tc>
          <w:tcPr>
            <w:tcW w:w="1927" w:type="dxa"/>
            <w:tcBorders>
              <w:top w:val="single" w:color="000000" w:sz="4" w:space="0"/>
              <w:bottom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070" w:type="dxa"/>
            <w:tcBorders>
              <w:top w:val="single" w:color="000000" w:sz="4" w:space="0"/>
              <w:bottom w:val="single" w:color="000000" w:sz="4" w:space="0"/>
            </w:tcBorders>
          </w:tcPr>
          <w:p/>
        </w:tc>
        <w:tc>
          <w:tcPr>
            <w:tcW w:w="1646" w:type="dxa"/>
            <w:tcBorders>
              <w:top w:val="single" w:color="000000" w:sz="4" w:space="0"/>
              <w:bottom w:val="single" w:color="000000" w:sz="4" w:space="0"/>
            </w:tcBorders>
          </w:tcPr>
          <w:p/>
        </w:tc>
        <w:tc>
          <w:tcPr>
            <w:tcW w:w="1758" w:type="dxa"/>
            <w:tcBorders>
              <w:top w:val="single" w:color="000000" w:sz="4" w:space="0"/>
              <w:bottom w:val="single" w:color="000000" w:sz="4" w:space="0"/>
            </w:tcBorders>
          </w:tcPr>
          <w:p/>
        </w:tc>
        <w:tc>
          <w:tcPr>
            <w:tcW w:w="1561" w:type="dxa"/>
            <w:tcBorders>
              <w:top w:val="single" w:color="000000" w:sz="4" w:space="0"/>
              <w:bottom w:val="single" w:color="000000" w:sz="4" w:space="0"/>
            </w:tcBorders>
          </w:tcPr>
          <w:p/>
        </w:tc>
        <w:tc>
          <w:tcPr>
            <w:tcW w:w="1927" w:type="dxa"/>
            <w:tcBorders>
              <w:top w:val="single" w:color="000000" w:sz="4" w:space="0"/>
              <w:bottom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70" w:type="dxa"/>
            <w:tcBorders>
              <w:top w:val="single" w:color="000000" w:sz="4" w:space="0"/>
              <w:bottom w:val="single" w:color="000000" w:sz="4" w:space="0"/>
            </w:tcBorders>
          </w:tcPr>
          <w:p/>
        </w:tc>
        <w:tc>
          <w:tcPr>
            <w:tcW w:w="1646" w:type="dxa"/>
            <w:tcBorders>
              <w:top w:val="single" w:color="000000" w:sz="4" w:space="0"/>
              <w:bottom w:val="single" w:color="000000" w:sz="4" w:space="0"/>
            </w:tcBorders>
          </w:tcPr>
          <w:p/>
        </w:tc>
        <w:tc>
          <w:tcPr>
            <w:tcW w:w="1758" w:type="dxa"/>
            <w:tcBorders>
              <w:top w:val="single" w:color="000000" w:sz="4" w:space="0"/>
              <w:bottom w:val="single" w:color="000000" w:sz="4" w:space="0"/>
            </w:tcBorders>
          </w:tcPr>
          <w:p/>
        </w:tc>
        <w:tc>
          <w:tcPr>
            <w:tcW w:w="1561" w:type="dxa"/>
            <w:tcBorders>
              <w:top w:val="single" w:color="000000" w:sz="4" w:space="0"/>
              <w:bottom w:val="single" w:color="000000" w:sz="4" w:space="0"/>
            </w:tcBorders>
          </w:tcPr>
          <w:p/>
        </w:tc>
        <w:tc>
          <w:tcPr>
            <w:tcW w:w="1927" w:type="dxa"/>
            <w:tcBorders>
              <w:top w:val="single" w:color="000000" w:sz="4" w:space="0"/>
              <w:bottom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0" w:hRule="atLeast"/>
        </w:trPr>
        <w:tc>
          <w:tcPr>
            <w:tcW w:w="8962" w:type="dxa"/>
            <w:gridSpan w:val="5"/>
            <w:tcBorders>
              <w:top w:val="single" w:color="000000" w:sz="4" w:space="0"/>
            </w:tcBorders>
          </w:tcPr>
          <w:p>
            <w:pPr>
              <w:spacing w:line="262" w:lineRule="auto"/>
              <w:rPr>
                <w:lang w:eastAsia="zh-CN"/>
              </w:rPr>
            </w:pPr>
          </w:p>
          <w:p>
            <w:pPr>
              <w:spacing w:line="262" w:lineRule="auto"/>
              <w:rPr>
                <w:lang w:eastAsia="zh-CN"/>
              </w:rPr>
            </w:pPr>
          </w:p>
          <w:p>
            <w:pPr>
              <w:spacing w:line="262" w:lineRule="auto"/>
              <w:rPr>
                <w:lang w:eastAsia="zh-CN"/>
              </w:rPr>
            </w:pPr>
          </w:p>
          <w:p>
            <w:pPr>
              <w:spacing w:line="262" w:lineRule="auto"/>
              <w:rPr>
                <w:lang w:eastAsia="zh-CN"/>
              </w:rPr>
            </w:pPr>
          </w:p>
          <w:p>
            <w:pPr>
              <w:spacing w:line="263" w:lineRule="auto"/>
              <w:rPr>
                <w:lang w:eastAsia="zh-CN"/>
              </w:rPr>
            </w:pPr>
          </w:p>
          <w:p>
            <w:pPr>
              <w:spacing w:line="263" w:lineRule="auto"/>
              <w:rPr>
                <w:lang w:eastAsia="zh-CN"/>
              </w:rPr>
            </w:pPr>
          </w:p>
          <w:p>
            <w:pPr>
              <w:pStyle w:val="5"/>
              <w:spacing w:before="101" w:line="600" w:lineRule="exact"/>
              <w:ind w:left="3211"/>
              <w:rPr>
                <w:sz w:val="31"/>
                <w:szCs w:val="31"/>
                <w:lang w:eastAsia="zh-CN"/>
              </w:rPr>
            </w:pPr>
            <w:r>
              <w:rPr>
                <w:position w:val="21"/>
                <w:sz w:val="31"/>
                <w:szCs w:val="31"/>
                <w:lang w:eastAsia="zh-CN"/>
              </w:rPr>
              <w:t>推荐单位（章</w:t>
            </w:r>
            <w:r>
              <w:rPr>
                <w:spacing w:val="-7"/>
                <w:position w:val="21"/>
                <w:sz w:val="31"/>
                <w:szCs w:val="31"/>
                <w:lang w:eastAsia="zh-CN"/>
              </w:rPr>
              <w:t>）：</w:t>
            </w:r>
          </w:p>
          <w:p>
            <w:pPr>
              <w:pStyle w:val="5"/>
              <w:spacing w:line="223" w:lineRule="auto"/>
              <w:ind w:left="3942" w:firstLine="2030" w:firstLineChars="700"/>
              <w:rPr>
                <w:sz w:val="31"/>
                <w:szCs w:val="31"/>
                <w:lang w:eastAsia="zh-CN"/>
              </w:rPr>
            </w:pPr>
            <w:r>
              <w:rPr>
                <w:spacing w:val="-10"/>
                <w:sz w:val="31"/>
                <w:szCs w:val="31"/>
                <w:lang w:eastAsia="zh-CN"/>
              </w:rPr>
              <w:t>年月日</w:t>
            </w:r>
          </w:p>
        </w:tc>
      </w:tr>
    </w:tbl>
    <w:p>
      <w:pPr>
        <w:pStyle w:val="2"/>
        <w:spacing w:before="114" w:line="220" w:lineRule="auto"/>
        <w:ind w:left="132"/>
        <w:rPr>
          <w:sz w:val="28"/>
          <w:szCs w:val="28"/>
          <w:lang w:eastAsia="zh-CN"/>
        </w:rPr>
      </w:pPr>
      <w:r>
        <w:rPr>
          <w:spacing w:val="-18"/>
          <w:sz w:val="28"/>
          <w:szCs w:val="28"/>
          <w:lang w:eastAsia="zh-CN"/>
        </w:rPr>
        <w:t>说明：</w:t>
      </w:r>
    </w:p>
    <w:p>
      <w:pPr>
        <w:pStyle w:val="2"/>
        <w:spacing w:before="307" w:line="216" w:lineRule="auto"/>
        <w:ind w:left="702"/>
        <w:rPr>
          <w:sz w:val="28"/>
          <w:szCs w:val="28"/>
          <w:lang w:eastAsia="zh-CN"/>
        </w:rPr>
      </w:pPr>
      <w:r>
        <w:rPr>
          <w:spacing w:val="-6"/>
          <w:sz w:val="28"/>
          <w:szCs w:val="28"/>
          <w:lang w:eastAsia="zh-CN"/>
        </w:rPr>
        <w:t>1.各参赛单位分别推荐1个学生作为评委。</w:t>
      </w:r>
    </w:p>
    <w:p>
      <w:pPr>
        <w:pStyle w:val="2"/>
        <w:spacing w:before="308" w:line="444" w:lineRule="exact"/>
        <w:ind w:left="685"/>
        <w:rPr>
          <w:sz w:val="28"/>
          <w:szCs w:val="28"/>
          <w:lang w:eastAsia="zh-CN"/>
        </w:rPr>
      </w:pPr>
      <w:r>
        <w:rPr>
          <w:position w:val="12"/>
          <w:sz w:val="28"/>
          <w:szCs w:val="28"/>
          <w:lang w:eastAsia="zh-CN"/>
        </w:rPr>
        <w:t>2.学生评委选择标准</w:t>
      </w:r>
      <w:r>
        <w:rPr>
          <w:spacing w:val="-15"/>
          <w:position w:val="12"/>
          <w:sz w:val="28"/>
          <w:szCs w:val="28"/>
          <w:lang w:eastAsia="zh-CN"/>
        </w:rPr>
        <w:t>：（</w:t>
      </w:r>
      <w:r>
        <w:rPr>
          <w:position w:val="12"/>
          <w:sz w:val="28"/>
          <w:szCs w:val="28"/>
          <w:lang w:eastAsia="zh-CN"/>
        </w:rPr>
        <w:t>1）成绩在年级中排前1/4</w:t>
      </w:r>
      <w:r>
        <w:rPr>
          <w:spacing w:val="-15"/>
          <w:position w:val="12"/>
          <w:sz w:val="28"/>
          <w:szCs w:val="28"/>
          <w:lang w:eastAsia="zh-CN"/>
        </w:rPr>
        <w:t>；（</w:t>
      </w:r>
      <w:r>
        <w:rPr>
          <w:position w:val="12"/>
          <w:sz w:val="28"/>
          <w:szCs w:val="28"/>
          <w:lang w:eastAsia="zh-CN"/>
        </w:rPr>
        <w:t>2）大学二</w:t>
      </w:r>
    </w:p>
    <w:p>
      <w:pPr>
        <w:pStyle w:val="2"/>
        <w:spacing w:before="1" w:line="218" w:lineRule="auto"/>
        <w:ind w:left="136"/>
        <w:rPr>
          <w:sz w:val="28"/>
          <w:szCs w:val="28"/>
          <w:lang w:eastAsia="zh-CN"/>
        </w:rPr>
      </w:pPr>
      <w:r>
        <w:rPr>
          <w:spacing w:val="-2"/>
          <w:sz w:val="28"/>
          <w:szCs w:val="28"/>
          <w:lang w:eastAsia="zh-CN"/>
        </w:rPr>
        <w:t>年级（含）以上</w:t>
      </w:r>
      <w:r>
        <w:rPr>
          <w:spacing w:val="-13"/>
          <w:sz w:val="28"/>
          <w:szCs w:val="28"/>
          <w:lang w:eastAsia="zh-CN"/>
        </w:rPr>
        <w:t>；（</w:t>
      </w:r>
      <w:r>
        <w:rPr>
          <w:spacing w:val="-2"/>
          <w:sz w:val="28"/>
          <w:szCs w:val="28"/>
          <w:lang w:eastAsia="zh-CN"/>
        </w:rPr>
        <w:t>3）乐于表达。</w:t>
      </w:r>
    </w:p>
    <w:p>
      <w:pPr>
        <w:pStyle w:val="2"/>
        <w:spacing w:before="305" w:line="444" w:lineRule="exact"/>
        <w:ind w:left="687"/>
        <w:rPr>
          <w:sz w:val="28"/>
          <w:szCs w:val="28"/>
          <w:lang w:eastAsia="zh-CN"/>
        </w:rPr>
      </w:pPr>
      <w:r>
        <w:rPr>
          <w:position w:val="12"/>
          <w:sz w:val="28"/>
          <w:szCs w:val="28"/>
          <w:lang w:eastAsia="zh-CN"/>
        </w:rPr>
        <w:t>3.学生评委要参加全部比赛，不得缺勤。工作内容包括</w:t>
      </w:r>
      <w:r>
        <w:rPr>
          <w:spacing w:val="-13"/>
          <w:position w:val="12"/>
          <w:sz w:val="28"/>
          <w:szCs w:val="28"/>
          <w:lang w:eastAsia="zh-CN"/>
        </w:rPr>
        <w:t>：（</w:t>
      </w:r>
      <w:r>
        <w:rPr>
          <w:position w:val="12"/>
          <w:sz w:val="28"/>
          <w:szCs w:val="28"/>
          <w:lang w:eastAsia="zh-CN"/>
        </w:rPr>
        <w:t>1）参</w:t>
      </w:r>
    </w:p>
    <w:p>
      <w:pPr>
        <w:pStyle w:val="2"/>
        <w:spacing w:before="1" w:line="218" w:lineRule="auto"/>
        <w:ind w:left="142"/>
        <w:rPr>
          <w:sz w:val="28"/>
          <w:szCs w:val="28"/>
          <w:lang w:eastAsia="zh-CN"/>
        </w:rPr>
      </w:pPr>
      <w:r>
        <w:rPr>
          <w:spacing w:val="-1"/>
          <w:sz w:val="28"/>
          <w:szCs w:val="28"/>
          <w:lang w:eastAsia="zh-CN"/>
        </w:rPr>
        <w:t>与教师教学互动</w:t>
      </w:r>
      <w:r>
        <w:rPr>
          <w:spacing w:val="-22"/>
          <w:sz w:val="28"/>
          <w:szCs w:val="28"/>
          <w:lang w:eastAsia="zh-CN"/>
        </w:rPr>
        <w:t>；（</w:t>
      </w:r>
      <w:r>
        <w:rPr>
          <w:spacing w:val="-1"/>
          <w:sz w:val="28"/>
          <w:szCs w:val="28"/>
          <w:lang w:eastAsia="zh-CN"/>
        </w:rPr>
        <w:t>2）给选手打分。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2240" w:h="15840"/>
      <w:pgMar w:top="1346" w:right="1584"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MDY1MDJhZWVmY2JiYTlhOWIwMWQxODE3ZDIwZWYifQ=="/>
  </w:docVars>
  <w:rsids>
    <w:rsidRoot w:val="11AE0C5A"/>
    <w:rsid w:val="065A13C7"/>
    <w:rsid w:val="11AE0C5A"/>
    <w:rsid w:val="16846935"/>
    <w:rsid w:val="175224D1"/>
    <w:rsid w:val="1C625023"/>
    <w:rsid w:val="25B33D6D"/>
    <w:rsid w:val="2D5C786C"/>
    <w:rsid w:val="2F642A08"/>
    <w:rsid w:val="33E313BC"/>
    <w:rsid w:val="39B12CEE"/>
    <w:rsid w:val="4038111F"/>
    <w:rsid w:val="4B90799F"/>
    <w:rsid w:val="4BB72D93"/>
    <w:rsid w:val="4D9F75D5"/>
    <w:rsid w:val="5B8322E4"/>
    <w:rsid w:val="6E810905"/>
    <w:rsid w:val="789E22CF"/>
    <w:rsid w:val="7EF6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customStyle="1" w:styleId="5">
    <w:name w:val="Table Text"/>
    <w:basedOn w:val="1"/>
    <w:autoRedefine/>
    <w:semiHidden/>
    <w:qFormat/>
    <w:uiPriority w:val="0"/>
    <w:rPr>
      <w:rFonts w:ascii="仿宋" w:hAnsi="仿宋" w:eastAsia="仿宋" w:cs="仿宋"/>
      <w:sz w:val="24"/>
      <w:szCs w:val="24"/>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3651</Words>
  <Characters>3767</Characters>
  <Lines>0</Lines>
  <Paragraphs>0</Paragraphs>
  <TotalTime>8</TotalTime>
  <ScaleCrop>false</ScaleCrop>
  <LinksUpToDate>false</LinksUpToDate>
  <CharactersWithSpaces>3810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2024-06-07T01:07:00Z</dcterms:created>
  <dc:creator>Cogito Ergo Sum</dc:creator>
  <cp:lastModifiedBy>Cogito Ergo Sum</cp:lastModifiedBy>
  <dcterms:modified xsi:type="dcterms:W3CDTF">2024-06-07T02:05:05Z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6136F22AF2EB46AE8E8DC63DE457306B_11</vt:lpwstr>
  </property>
</Properties>
</file>