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50C71">
      <w:pPr>
        <w:widowControl/>
        <w:shd w:val="clear" w:color="auto" w:fill="FFFFFF"/>
        <w:spacing w:line="320" w:lineRule="atLeast"/>
        <w:jc w:val="left"/>
        <w:rPr>
          <w:rFonts w:ascii="Calibri" w:hAnsi="Calibri" w:eastAsia="宋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</w:rPr>
        <w:t>附件</w:t>
      </w:r>
    </w:p>
    <w:p w14:paraId="28AB2D0F">
      <w:pPr>
        <w:widowControl/>
        <w:wordWrap w:val="0"/>
        <w:spacing w:line="0" w:lineRule="atLeast"/>
        <w:jc w:val="center"/>
        <w:rPr>
          <w:rFonts w:ascii="黑体" w:hAnsi="Arial" w:eastAsia="黑体" w:cs="Arial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年上半年各文体协会活动安排表</w:t>
      </w:r>
    </w:p>
    <w:tbl>
      <w:tblPr>
        <w:tblStyle w:val="6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080"/>
        <w:gridCol w:w="1530"/>
        <w:gridCol w:w="1660"/>
        <w:gridCol w:w="1211"/>
        <w:gridCol w:w="1171"/>
        <w:gridCol w:w="1970"/>
      </w:tblGrid>
      <w:tr w14:paraId="25E87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C6267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7EDFA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协会名称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13A27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活动内容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0DC0E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活动时间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708E2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活动地点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CB36B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备注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C10A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正副会长</w:t>
            </w:r>
          </w:p>
        </w:tc>
      </w:tr>
      <w:tr w14:paraId="5F8B6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8E61D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D2F5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羽毛球协会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1E884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1.组织羽毛球爱好者活动</w:t>
            </w:r>
          </w:p>
          <w:p w14:paraId="4D5E096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2.进行内部比赛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C259D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周二：</w:t>
            </w:r>
          </w:p>
          <w:p w14:paraId="205BC66A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14：00-17：00</w:t>
            </w:r>
          </w:p>
          <w:p w14:paraId="7BD783D5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周五：</w:t>
            </w:r>
          </w:p>
          <w:p w14:paraId="15E96C7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14：00-17：00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365F4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体育馆+</w:t>
            </w:r>
          </w:p>
          <w:p w14:paraId="329B0F1E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校外球场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FC4B3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9AF7D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长：高雪莲</w:t>
            </w:r>
          </w:p>
          <w:p w14:paraId="4ADE2B8C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副会长：李廷顺</w:t>
            </w:r>
          </w:p>
          <w:p w14:paraId="483976B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副会长：许传博</w:t>
            </w:r>
          </w:p>
        </w:tc>
      </w:tr>
      <w:tr w14:paraId="59AA7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9170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5DE34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乒乓球协会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A6F98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1.组织乒乓球会员进行技战术练习</w:t>
            </w:r>
          </w:p>
          <w:p w14:paraId="522810F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2.定期进行交流比赛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04333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周一、三、五：16:00-20:00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EE972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主楼教工之家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EA628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95487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长：那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铎</w:t>
            </w:r>
          </w:p>
          <w:p w14:paraId="1EFC8C99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漆小红</w:t>
            </w:r>
          </w:p>
        </w:tc>
      </w:tr>
      <w:tr w14:paraId="0CBED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99A3F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F66C3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足球协会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614B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1.校内教师日常活动</w:t>
            </w:r>
          </w:p>
          <w:p w14:paraId="7794999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2.不定期对外交流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47CFD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周三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、周五</w:t>
            </w:r>
          </w:p>
          <w:p w14:paraId="64CBAEA1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12:30-13:30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74395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临时操场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896F3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其余时间根据足协的场地预约情况随时微信群内通知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D0CE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长：赵军伟</w:t>
            </w:r>
          </w:p>
          <w:p w14:paraId="519E3139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副会长：王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璁</w:t>
            </w:r>
          </w:p>
          <w:p w14:paraId="3CD32F00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副会长：周慧明</w:t>
            </w:r>
          </w:p>
        </w:tc>
      </w:tr>
      <w:tr w14:paraId="2A75F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4BF84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3EC70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篮球协会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27B7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1.日常篮球活动</w:t>
            </w:r>
          </w:p>
          <w:p w14:paraId="60D6C0DE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2.不定期对外交流</w:t>
            </w:r>
          </w:p>
          <w:p w14:paraId="29B1F99D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3.校内比赛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1C445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周一 —周五：17:00-19:00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34270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篮球馆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8A572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周二、周四全场</w:t>
            </w:r>
          </w:p>
          <w:p w14:paraId="609FC953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周一、三、五半场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B56D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长：姚敬伟</w:t>
            </w:r>
          </w:p>
          <w:p w14:paraId="01400A5F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年中华</w:t>
            </w:r>
          </w:p>
          <w:p w14:paraId="10DA86E7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黄  杰</w:t>
            </w:r>
          </w:p>
        </w:tc>
      </w:tr>
      <w:tr w14:paraId="20CA0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6C935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19BAE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气排球协会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E44DB">
            <w:pPr>
              <w:widowControl/>
              <w:spacing w:line="280" w:lineRule="atLeast"/>
              <w:ind w:firstLine="120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1.学习气排球比赛规则，基本技术练习，组织日常锻炼活动；</w:t>
            </w:r>
          </w:p>
          <w:p w14:paraId="5104513C">
            <w:pPr>
              <w:widowControl/>
              <w:spacing w:line="280" w:lineRule="atLeast"/>
              <w:ind w:firstLine="120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2.内部不定期比赛。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AD562C"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周三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、周五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:</w:t>
            </w:r>
          </w:p>
          <w:p w14:paraId="6DCF949F">
            <w:pPr>
              <w:widowControl/>
              <w:spacing w:line="280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12:30-13:30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59245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篮球馆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93A4E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EA8FC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长：王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萍</w:t>
            </w:r>
          </w:p>
          <w:p w14:paraId="0AB5C5E9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副会长：李思遥</w:t>
            </w:r>
          </w:p>
          <w:p w14:paraId="7A762082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  <w:lang w:eastAsia="zh"/>
              </w:rPr>
            </w:pPr>
          </w:p>
        </w:tc>
      </w:tr>
      <w:tr w14:paraId="787B1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9313A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24BD9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爱乐协会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AC590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1.学习乐理知识、练习发声、演唱歌曲</w:t>
            </w:r>
          </w:p>
          <w:p w14:paraId="1C248C24">
            <w:pPr>
              <w:widowControl/>
              <w:spacing w:line="280" w:lineRule="atLeast"/>
              <w:ind w:firstLine="120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2.不定期对外交流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37980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二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:</w:t>
            </w:r>
          </w:p>
          <w:p w14:paraId="4120FF6B"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5EFB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主楼礼堂西</w:t>
            </w:r>
          </w:p>
          <w:p w14:paraId="7A1AB5EB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北侧工会</w:t>
            </w:r>
          </w:p>
          <w:p w14:paraId="29F38A82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156082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E77BE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长：肖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姝</w:t>
            </w:r>
          </w:p>
          <w:p w14:paraId="72245FC6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副会长：赵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静</w:t>
            </w:r>
          </w:p>
        </w:tc>
      </w:tr>
      <w:tr w14:paraId="7C38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FEFD5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0BE83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舞蹈协会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7CBF1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1.学习成人模特形体及模舞</w:t>
            </w:r>
          </w:p>
          <w:p w14:paraId="1247C5E7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2.学习民族舞基本功，舞蹈作品分解练习</w:t>
            </w:r>
          </w:p>
          <w:p w14:paraId="3FE94C15">
            <w:pPr>
              <w:widowControl/>
              <w:spacing w:line="280" w:lineRule="atLeast"/>
              <w:ind w:firstLine="120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3.不定期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 w:bidi="ar"/>
              </w:rPr>
              <w:t>大型演出、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对外交流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BF47F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周三:</w:t>
            </w:r>
          </w:p>
          <w:p w14:paraId="43BF994F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12:30-13:30</w:t>
            </w:r>
          </w:p>
          <w:p w14:paraId="28693821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周五:</w:t>
            </w:r>
          </w:p>
          <w:p w14:paraId="741886B6">
            <w:pPr>
              <w:widowControl/>
              <w:spacing w:line="280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12:30-13:30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CFDCC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主楼礼堂西</w:t>
            </w:r>
          </w:p>
          <w:p w14:paraId="58F15300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北侧工会</w:t>
            </w:r>
          </w:p>
          <w:p w14:paraId="6BF4E016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5A275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时间地点若有变动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随时微信群内通知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DE58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长：王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悦</w:t>
            </w:r>
          </w:p>
          <w:p w14:paraId="2FCA9713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副会长：赵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冰</w:t>
            </w:r>
          </w:p>
          <w:p w14:paraId="06761CBA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副会长：蔺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媛</w:t>
            </w:r>
          </w:p>
        </w:tc>
      </w:tr>
      <w:tr w14:paraId="6A9D2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7C69D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B2789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健身舞协会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89CF1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柔力球、广场舞、排舞、不定期对外交流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9BD9D">
            <w:pPr>
              <w:widowControl/>
              <w:spacing w:line="280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一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：12: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:20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-13: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2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C17BD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主楼礼堂西北侧工会活动室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7701F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53386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长：曾玉华</w:t>
            </w:r>
          </w:p>
          <w:p w14:paraId="5B26627C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 xml:space="preserve">副会长：何 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文</w:t>
            </w:r>
          </w:p>
        </w:tc>
      </w:tr>
      <w:tr w14:paraId="79D5F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27F313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4DBB1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瑜伽普拉提协会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D138E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1.垫上瑜伽普拉提基础练习</w:t>
            </w:r>
          </w:p>
          <w:p w14:paraId="4E340AF9">
            <w:pPr>
              <w:widowControl/>
              <w:spacing w:line="15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2.瑜伽普拉提小工具辅助练习</w:t>
            </w:r>
          </w:p>
          <w:p w14:paraId="731C70EF">
            <w:pPr>
              <w:widowControl/>
              <w:spacing w:line="15" w:lineRule="atLeast"/>
              <w:rPr>
                <w:rFonts w:ascii="宋体" w:hAnsi="宋体" w:eastAsia="宋体" w:cs="宋体"/>
                <w:color w:val="666666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不定期校内外比赛和交流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5CADF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24"/>
                <w:lang w:eastAsia="zh"/>
              </w:rPr>
              <w:t>周</w:t>
            </w:r>
            <w:r>
              <w:rPr>
                <w:rFonts w:hint="eastAsia" w:ascii="宋体" w:hAnsi="宋体" w:eastAsia="宋体" w:cs="宋体"/>
                <w:color w:val="666666"/>
                <w:sz w:val="24"/>
              </w:rPr>
              <w:t>一：12:20-13:20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4B3BD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教四楼六层瑜伽教室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034A1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FA53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长：奚彩莲</w:t>
            </w:r>
          </w:p>
          <w:p w14:paraId="7E62B0BC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副会长：苏晓敏</w:t>
            </w:r>
          </w:p>
          <w:p w14:paraId="2B230725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666666"/>
                <w:spacing w:val="120"/>
                <w:kern w:val="0"/>
                <w:sz w:val="24"/>
                <w:fitText w:val="720" w:id="1847879144"/>
              </w:rPr>
              <w:t>张</w:t>
            </w:r>
            <w:r>
              <w:rPr>
                <w:rFonts w:hint="eastAsia" w:ascii="宋体" w:hAnsi="宋体" w:eastAsia="宋体" w:cs="宋体"/>
                <w:color w:val="666666"/>
                <w:spacing w:val="0"/>
                <w:kern w:val="0"/>
                <w:sz w:val="24"/>
                <w:fitText w:val="720" w:id="1847879144"/>
              </w:rPr>
              <w:t>倩</w:t>
            </w:r>
          </w:p>
        </w:tc>
      </w:tr>
      <w:tr w14:paraId="7FC89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24A47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8543E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养生协会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4AF2E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1.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八段锦、五禽戏、五行掌、传统保健功法</w:t>
            </w:r>
          </w:p>
          <w:p w14:paraId="44C15DB0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2.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不定期对外交流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40B05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一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:</w:t>
            </w:r>
          </w:p>
          <w:p w14:paraId="6C978FBD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12: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3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22619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主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A地下室107室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C37DD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1AA33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</w:p>
          <w:p w14:paraId="0E680EA0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长：肖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慧</w:t>
            </w:r>
          </w:p>
          <w:p w14:paraId="4905D4FC">
            <w:pPr>
              <w:widowControl/>
              <w:spacing w:line="15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胡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 xml:space="preserve">映 </w:t>
            </w:r>
          </w:p>
        </w:tc>
      </w:tr>
      <w:tr w14:paraId="580DB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A61F7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D4953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京剧协会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2D415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1．学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传统、现代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京剧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经典曲目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演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唱和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段。</w:t>
            </w:r>
          </w:p>
          <w:p w14:paraId="743F2F26">
            <w:pPr>
              <w:widowControl/>
              <w:spacing w:line="280" w:lineRule="atLeast"/>
              <w:rPr>
                <w:rFonts w:ascii="宋体" w:hAnsi="宋体" w:eastAsia="宋体" w:cs="宋体"/>
                <w:color w:val="66666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2．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细化提高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、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演过曲目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技术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。</w:t>
            </w:r>
          </w:p>
          <w:p w14:paraId="3700B905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3．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不定期参加演出、交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流等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。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6C42B">
            <w:pPr>
              <w:widowControl/>
              <w:spacing w:line="280" w:lineRule="atLeast"/>
              <w:jc w:val="lef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周四：12:30-14:0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066CF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主楼礼堂西</w:t>
            </w:r>
          </w:p>
          <w:p w14:paraId="5A54EE16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北侧工会</w:t>
            </w:r>
          </w:p>
          <w:p w14:paraId="073EA87F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活动室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2D633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00FA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长：王平稳</w:t>
            </w:r>
          </w:p>
          <w:p w14:paraId="7E14A106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副会长：姜良杰</w:t>
            </w:r>
          </w:p>
          <w:p w14:paraId="78726806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孙红星</w:t>
            </w:r>
          </w:p>
        </w:tc>
      </w:tr>
      <w:tr w14:paraId="54EE6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3273FD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872D9">
            <w:pPr>
              <w:widowControl/>
              <w:spacing w:line="280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书画摄影协会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AC2AD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1.线上线下组织学习</w:t>
            </w:r>
          </w:p>
          <w:p w14:paraId="618B4A80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2.开展我校教职工书画沙龙活动；</w:t>
            </w:r>
          </w:p>
          <w:p w14:paraId="37B600AB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3.组织参观书画展览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923BA">
            <w:pPr>
              <w:widowControl/>
              <w:spacing w:line="15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不定期组织</w:t>
            </w: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学习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，具体通知见微信群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C54B0">
            <w:pPr>
              <w:widowControl/>
              <w:spacing w:line="15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"/>
              </w:rPr>
              <w:t>组织参观学习艺术馆、博物馆等。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9ADAB">
            <w:pPr>
              <w:rPr>
                <w:rFonts w:ascii="微软雅黑" w:hAnsi="微软雅黑" w:eastAsia="微软雅黑" w:cs="微软雅黑"/>
                <w:color w:val="666666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848C5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长：杨永海</w:t>
            </w:r>
          </w:p>
          <w:p w14:paraId="09EC8AA2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张永华</w:t>
            </w:r>
          </w:p>
          <w:p w14:paraId="528F0CE4">
            <w:pPr>
              <w:widowControl/>
              <w:spacing w:line="280" w:lineRule="atLeast"/>
              <w:rPr>
                <w:rFonts w:ascii="Calibri" w:hAnsi="Calibri" w:eastAsia="宋体" w:cs="Times New Roman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</w:rPr>
              <w:t>副会长：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eastAsia="zh"/>
              </w:rPr>
              <w:t>王振华</w:t>
            </w:r>
          </w:p>
        </w:tc>
      </w:tr>
      <w:tr w14:paraId="0D550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E99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DDF7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手作协会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2ED43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学习传统手工制作技术。</w:t>
            </w:r>
          </w:p>
          <w:p w14:paraId="3775080B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定期内部交流与评选</w:t>
            </w:r>
          </w:p>
        </w:tc>
        <w:tc>
          <w:tcPr>
            <w:tcW w:w="1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26CA2">
            <w:pPr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周四：12:30-13:30</w:t>
            </w:r>
          </w:p>
        </w:tc>
        <w:tc>
          <w:tcPr>
            <w:tcW w:w="1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E462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教工之家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58AE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E7FC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会  长</w:t>
            </w:r>
            <w:r>
              <w:rPr>
                <w:rFonts w:hint="eastAsia" w:ascii="宋体" w:hAnsi="宋体" w:eastAsia="宋体" w:cs="宋体"/>
                <w:color w:val="666666"/>
              </w:rPr>
              <w:t>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白 </w:t>
            </w:r>
            <w:r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静</w:t>
            </w:r>
          </w:p>
          <w:p w14:paraId="63C811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副会长</w:t>
            </w:r>
            <w:r>
              <w:rPr>
                <w:rFonts w:hint="eastAsia" w:ascii="宋体" w:hAnsi="宋体" w:eastAsia="宋体" w:cs="宋体"/>
                <w:color w:val="666666"/>
              </w:rPr>
              <w:t>：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李一帆</w:t>
            </w:r>
          </w:p>
        </w:tc>
      </w:tr>
    </w:tbl>
    <w:p w14:paraId="30E7E4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094C"/>
    <w:multiLevelType w:val="singleLevel"/>
    <w:tmpl w:val="7DFE09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4375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E2B041A"/>
    <w:rsid w:val="719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2026-03-11T01:36:00Z</dcterms:created>
  <dc:creator>王宇坚</dc:creator>
  <cp:lastModifiedBy>王宇坚</cp:lastModifiedBy>
  <dcterms:modified xsi:type="dcterms:W3CDTF">2026-03-11T01:37:19Z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DBB772D590834A7F9F781FEEE51F7627_11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